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55D6E90">
      <w:pPr>
        <w:spacing w:before="156" w:line="240" w:lineRule="auto"/>
        <w:ind w:right="713"/>
        <w:jc w:val="center"/>
        <w:rPr>
          <w:rFonts w:hint="eastAsia" w:eastAsia="仿宋" w:cs="Arial"/>
          <w:sz w:val="48"/>
          <w:szCs w:val="48"/>
          <w:lang w:val="en-US" w:eastAsia="zh-CN"/>
          <w14:textOutline w14:w="6096" w14:cap="flat" w14:cmpd="sng">
            <w14:solidFill>
              <w14:srgbClr w14:val="000000"/>
            </w14:solidFill>
            <w14:prstDash w14:val="solid"/>
            <w14:miter w14:val="0"/>
          </w14:textOutline>
        </w:rPr>
      </w:pPr>
      <w:r>
        <w:rPr>
          <w:rFonts w:hint="eastAsia" w:eastAsia="仿宋" w:cs="Arial"/>
          <w:sz w:val="48"/>
          <w:szCs w:val="48"/>
          <w:lang w:val="en-US" w:eastAsia="zh-CN"/>
          <w14:textOutline w14:w="6096" w14:cap="flat" w14:cmpd="sng">
            <w14:solidFill>
              <w14:srgbClr w14:val="000000"/>
            </w14:solidFill>
            <w14:prstDash w14:val="solid"/>
            <w14:miter w14:val="0"/>
          </w14:textOutline>
        </w:rPr>
        <w:t xml:space="preserve">      甘肃德联牧业有限公司</w:t>
      </w:r>
    </w:p>
    <w:p w14:paraId="6EE20D13">
      <w:pPr>
        <w:spacing w:before="156" w:line="366" w:lineRule="auto"/>
        <w:ind w:left="1966" w:right="713" w:hanging="1221"/>
        <w:jc w:val="center"/>
        <w:rPr>
          <w:rFonts w:hint="eastAsia" w:ascii="仿宋" w:hAnsi="仿宋" w:eastAsia="仿宋" w:cs="仿宋"/>
          <w:spacing w:val="2"/>
          <w:sz w:val="72"/>
          <w:szCs w:val="72"/>
          <w:lang w:val="en-US" w:eastAsia="zh-CN"/>
          <w14:textOutline w14:w="9143" w14:cap="flat" w14:cmpd="sng">
            <w14:solidFill>
              <w14:srgbClr w14:val="000000"/>
            </w14:solidFill>
            <w14:prstDash w14:val="solid"/>
            <w14:miter w14:val="0"/>
          </w14:textOutline>
        </w:rPr>
      </w:pPr>
      <w:r>
        <w:rPr>
          <w:rFonts w:hint="eastAsia" w:eastAsia="仿宋" w:cs="Arial"/>
          <w:sz w:val="48"/>
          <w:szCs w:val="48"/>
          <w:lang w:val="en-US" w:eastAsia="zh-CN"/>
          <w14:textOutline w14:w="6096" w14:cap="flat" w14:cmpd="sng">
            <w14:solidFill>
              <w14:srgbClr w14:val="000000"/>
            </w14:solidFill>
            <w14:prstDash w14:val="solid"/>
            <w14:miter w14:val="0"/>
          </w14:textOutline>
        </w:rPr>
        <w:t>35吨阴离子盐</w:t>
      </w:r>
      <w:r>
        <w:rPr>
          <w:rFonts w:hint="eastAsia" w:ascii="仿宋" w:hAnsi="仿宋" w:eastAsia="仿宋" w:cs="仿宋"/>
          <w:spacing w:val="-2"/>
          <w:sz w:val="48"/>
          <w:szCs w:val="48"/>
          <w:lang w:eastAsia="zh-CN"/>
          <w14:textOutline w14:w="6096" w14:cap="flat" w14:cmpd="sng">
            <w14:solidFill>
              <w14:srgbClr w14:val="000000"/>
            </w14:solidFill>
            <w14:prstDash w14:val="solid"/>
            <w14:miter w14:val="0"/>
          </w14:textOutline>
        </w:rPr>
        <w:t>采购</w:t>
      </w:r>
    </w:p>
    <w:p w14:paraId="2DA5060B">
      <w:pPr>
        <w:spacing w:before="156" w:line="366" w:lineRule="auto"/>
        <w:ind w:left="1966" w:right="713" w:hanging="1221"/>
        <w:jc w:val="center"/>
        <w:rPr>
          <w:rFonts w:ascii="仿宋" w:hAnsi="仿宋" w:eastAsia="仿宋" w:cs="仿宋"/>
          <w:sz w:val="72"/>
          <w:szCs w:val="72"/>
        </w:rPr>
      </w:pPr>
      <w:r>
        <w:rPr>
          <w:rFonts w:hint="eastAsia" w:ascii="仿宋" w:hAnsi="仿宋" w:eastAsia="仿宋" w:cs="仿宋"/>
          <w:spacing w:val="2"/>
          <w:sz w:val="72"/>
          <w:szCs w:val="72"/>
          <w:lang w:val="en-US" w:eastAsia="zh-CN"/>
          <w14:textOutline w14:w="9143" w14:cap="flat" w14:cmpd="sng">
            <w14:solidFill>
              <w14:srgbClr w14:val="000000"/>
            </w14:solidFill>
            <w14:prstDash w14:val="solid"/>
            <w14:miter w14:val="0"/>
          </w14:textOutline>
        </w:rPr>
        <w:t xml:space="preserve">公 开 </w:t>
      </w:r>
      <w:r>
        <w:rPr>
          <w:rFonts w:ascii="仿宋" w:hAnsi="仿宋" w:eastAsia="仿宋" w:cs="仿宋"/>
          <w:spacing w:val="2"/>
          <w:sz w:val="72"/>
          <w:szCs w:val="72"/>
          <w14:textOutline w14:w="9143" w14:cap="flat" w14:cmpd="sng">
            <w14:solidFill>
              <w14:srgbClr w14:val="000000"/>
            </w14:solidFill>
            <w14:prstDash w14:val="solid"/>
            <w14:miter w14:val="0"/>
          </w14:textOutline>
        </w:rPr>
        <w:t>招</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标</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文</w:t>
      </w:r>
      <w:r>
        <w:rPr>
          <w:rFonts w:ascii="仿宋" w:hAnsi="仿宋" w:eastAsia="仿宋" w:cs="仿宋"/>
          <w:spacing w:val="2"/>
          <w:sz w:val="72"/>
          <w:szCs w:val="72"/>
        </w:rPr>
        <w:t xml:space="preserve"> </w:t>
      </w:r>
      <w:r>
        <w:rPr>
          <w:rFonts w:ascii="仿宋" w:hAnsi="仿宋" w:eastAsia="仿宋" w:cs="仿宋"/>
          <w:spacing w:val="1"/>
          <w:sz w:val="72"/>
          <w:szCs w:val="72"/>
          <w14:textOutline w14:w="9143" w14:cap="flat" w14:cmpd="sng">
            <w14:solidFill>
              <w14:srgbClr w14:val="000000"/>
            </w14:solidFill>
            <w14:prstDash w14:val="solid"/>
            <w14:miter w14:val="0"/>
          </w14:textOutline>
        </w:rPr>
        <w:t>件</w:t>
      </w:r>
    </w:p>
    <w:p w14:paraId="52A8BA31">
      <w:pPr>
        <w:spacing w:line="248" w:lineRule="auto"/>
        <w:rPr>
          <w:rFonts w:ascii="Arial"/>
          <w:sz w:val="21"/>
        </w:rPr>
      </w:pPr>
    </w:p>
    <w:p w14:paraId="701B6934">
      <w:pPr>
        <w:spacing w:line="248" w:lineRule="auto"/>
        <w:rPr>
          <w:rFonts w:ascii="Arial"/>
          <w:sz w:val="21"/>
        </w:rPr>
      </w:pPr>
    </w:p>
    <w:p w14:paraId="70F01014">
      <w:pPr>
        <w:spacing w:line="248" w:lineRule="auto"/>
        <w:rPr>
          <w:rFonts w:ascii="Arial"/>
          <w:sz w:val="21"/>
        </w:rPr>
      </w:pPr>
    </w:p>
    <w:p w14:paraId="52539CB8">
      <w:pPr>
        <w:spacing w:line="248" w:lineRule="auto"/>
        <w:rPr>
          <w:rFonts w:ascii="Arial"/>
          <w:sz w:val="21"/>
        </w:rPr>
      </w:pPr>
    </w:p>
    <w:p w14:paraId="4DF25755">
      <w:pPr>
        <w:spacing w:line="248" w:lineRule="auto"/>
        <w:rPr>
          <w:rFonts w:ascii="Arial"/>
          <w:sz w:val="21"/>
        </w:rPr>
      </w:pPr>
    </w:p>
    <w:p w14:paraId="6CBB676D">
      <w:pPr>
        <w:spacing w:line="248" w:lineRule="auto"/>
        <w:rPr>
          <w:rFonts w:ascii="Arial"/>
          <w:sz w:val="21"/>
        </w:rPr>
      </w:pPr>
    </w:p>
    <w:p w14:paraId="3B857054">
      <w:pPr>
        <w:pStyle w:val="3"/>
        <w:rPr>
          <w:rFonts w:ascii="Arial"/>
          <w:sz w:val="21"/>
        </w:rPr>
      </w:pPr>
    </w:p>
    <w:p w14:paraId="005678AC">
      <w:pPr>
        <w:pStyle w:val="3"/>
        <w:rPr>
          <w:rFonts w:ascii="Arial"/>
          <w:sz w:val="21"/>
        </w:rPr>
      </w:pPr>
    </w:p>
    <w:p w14:paraId="0AD886E2">
      <w:pPr>
        <w:pStyle w:val="3"/>
        <w:rPr>
          <w:rFonts w:ascii="Arial"/>
          <w:sz w:val="21"/>
        </w:rPr>
      </w:pPr>
    </w:p>
    <w:p w14:paraId="574ADFFE">
      <w:pPr>
        <w:pStyle w:val="3"/>
        <w:rPr>
          <w:rFonts w:ascii="Arial"/>
          <w:sz w:val="21"/>
        </w:rPr>
      </w:pPr>
    </w:p>
    <w:p w14:paraId="1CF416AD">
      <w:pPr>
        <w:pStyle w:val="3"/>
        <w:rPr>
          <w:rFonts w:ascii="Arial"/>
          <w:sz w:val="21"/>
        </w:rPr>
      </w:pPr>
    </w:p>
    <w:p w14:paraId="148124F2">
      <w:pPr>
        <w:spacing w:line="248" w:lineRule="auto"/>
        <w:rPr>
          <w:rFonts w:ascii="Arial"/>
          <w:sz w:val="21"/>
        </w:rPr>
      </w:pPr>
    </w:p>
    <w:p w14:paraId="328393DF">
      <w:pPr>
        <w:spacing w:line="248" w:lineRule="auto"/>
        <w:rPr>
          <w:rFonts w:ascii="Arial"/>
          <w:sz w:val="21"/>
        </w:rPr>
      </w:pPr>
    </w:p>
    <w:p w14:paraId="76008866">
      <w:pPr>
        <w:spacing w:line="249" w:lineRule="auto"/>
        <w:rPr>
          <w:rFonts w:ascii="Arial"/>
          <w:sz w:val="21"/>
        </w:rPr>
      </w:pPr>
    </w:p>
    <w:p w14:paraId="376FEB4D">
      <w:pPr>
        <w:spacing w:line="249" w:lineRule="auto"/>
        <w:rPr>
          <w:rFonts w:ascii="Arial"/>
          <w:sz w:val="21"/>
        </w:rPr>
      </w:pPr>
    </w:p>
    <w:p w14:paraId="15583F83">
      <w:pPr>
        <w:spacing w:before="104" w:line="223" w:lineRule="auto"/>
        <w:ind w:left="1346" w:firstLine="636" w:firstLineChars="200"/>
        <w:jc w:val="both"/>
        <w:rPr>
          <w:rFonts w:hint="default" w:ascii="仿宋" w:hAnsi="仿宋" w:eastAsia="仿宋" w:cs="仿宋"/>
          <w:sz w:val="32"/>
          <w:szCs w:val="32"/>
          <w:lang w:val="en-US"/>
        </w:rPr>
      </w:pPr>
      <w:r>
        <w:rPr>
          <w:rFonts w:hint="eastAsia" w:ascii="仿宋" w:hAnsi="仿宋" w:eastAsia="仿宋" w:cs="仿宋"/>
          <w:spacing w:val="-1"/>
          <w:sz w:val="32"/>
          <w:szCs w:val="32"/>
          <w:lang w:val="en-US" w:eastAsia="zh-CN"/>
          <w14:textOutline w14:w="4064" w14:cap="flat" w14:cmpd="sng">
            <w14:solidFill>
              <w14:srgbClr w14:val="000000"/>
            </w14:solidFill>
            <w14:prstDash w14:val="solid"/>
            <w14:miter w14:val="0"/>
          </w14:textOutline>
        </w:rPr>
        <w:t>采购</w:t>
      </w:r>
      <w:r>
        <w:rPr>
          <w:rFonts w:ascii="仿宋" w:hAnsi="仿宋" w:eastAsia="仿宋" w:cs="仿宋"/>
          <w:spacing w:val="-1"/>
          <w:sz w:val="32"/>
          <w:szCs w:val="32"/>
          <w14:textOutline w14:w="4064" w14:cap="flat" w14:cmpd="sng">
            <w14:solidFill>
              <w14:srgbClr w14:val="000000"/>
            </w14:solidFill>
            <w14:prstDash w14:val="solid"/>
            <w14:miter w14:val="0"/>
          </w14:textOutline>
        </w:rPr>
        <w:t>编号：</w:t>
      </w:r>
      <w:r>
        <w:rPr>
          <w:rFonts w:hint="eastAsia" w:ascii="仿宋" w:hAnsi="仿宋" w:eastAsia="仿宋" w:cs="仿宋"/>
          <w:spacing w:val="-1"/>
          <w:sz w:val="32"/>
          <w:szCs w:val="32"/>
          <w:lang w:val="en-US" w:eastAsia="zh-CN"/>
          <w14:textOutline w14:w="4064" w14:cap="flat" w14:cmpd="sng">
            <w14:solidFill>
              <w14:srgbClr w14:val="000000"/>
            </w14:solidFill>
            <w14:prstDash w14:val="solid"/>
            <w14:miter w14:val="0"/>
          </w14:textOutline>
        </w:rPr>
        <w:t>DLMY-CG-YLZY-20260127</w:t>
      </w:r>
    </w:p>
    <w:p w14:paraId="59C81209">
      <w:pPr>
        <w:spacing w:before="234" w:line="368" w:lineRule="auto"/>
        <w:ind w:left="1373" w:right="1070" w:hanging="38"/>
        <w:jc w:val="center"/>
        <w:rPr>
          <w:rFonts w:hint="eastAsia" w:ascii="仿宋" w:hAnsi="仿宋" w:eastAsia="仿宋" w:cs="仿宋"/>
          <w:spacing w:val="-1"/>
          <w:sz w:val="32"/>
          <w:szCs w:val="32"/>
          <w:lang w:val="en-US" w:eastAsia="zh-CN"/>
          <w14:textOutline w14:w="4064" w14:cap="flat" w14:cmpd="sng">
            <w14:solidFill>
              <w14:srgbClr w14:val="000000"/>
            </w14:solidFill>
            <w14:prstDash w14:val="solid"/>
            <w14:miter w14:val="0"/>
          </w14:textOutline>
        </w:rPr>
      </w:pPr>
      <w:r>
        <w:rPr>
          <w:rFonts w:ascii="仿宋" w:hAnsi="仿宋" w:eastAsia="仿宋" w:cs="仿宋"/>
          <w:spacing w:val="1"/>
          <w:sz w:val="32"/>
          <w:szCs w:val="32"/>
          <w14:textOutline w14:w="4064" w14:cap="flat" w14:cmpd="sng">
            <w14:solidFill>
              <w14:srgbClr w14:val="000000"/>
            </w14:solidFill>
            <w14:prstDash w14:val="solid"/>
            <w14:miter w14:val="0"/>
          </w14:textOutline>
        </w:rPr>
        <w:t>招</w:t>
      </w:r>
      <w:r>
        <w:rPr>
          <w:rFonts w:ascii="仿宋" w:hAnsi="仿宋" w:eastAsia="仿宋" w:cs="仿宋"/>
          <w:spacing w:val="1"/>
          <w:sz w:val="32"/>
          <w:szCs w:val="32"/>
        </w:rPr>
        <w:t xml:space="preserve"> </w:t>
      </w:r>
      <w:r>
        <w:rPr>
          <w:rFonts w:ascii="仿宋" w:hAnsi="仿宋" w:eastAsia="仿宋" w:cs="仿宋"/>
          <w:spacing w:val="1"/>
          <w:sz w:val="32"/>
          <w:szCs w:val="32"/>
          <w14:textOutline w14:w="4064" w14:cap="flat" w14:cmpd="sng">
            <w14:solidFill>
              <w14:srgbClr w14:val="000000"/>
            </w14:solidFill>
            <w14:prstDash w14:val="solid"/>
            <w14:miter w14:val="0"/>
          </w14:textOutline>
        </w:rPr>
        <w:t>标</w:t>
      </w:r>
      <w:r>
        <w:rPr>
          <w:rFonts w:ascii="仿宋" w:hAnsi="仿宋" w:eastAsia="仿宋" w:cs="仿宋"/>
          <w:spacing w:val="1"/>
          <w:sz w:val="32"/>
          <w:szCs w:val="32"/>
        </w:rPr>
        <w:t xml:space="preserve"> </w:t>
      </w:r>
      <w:r>
        <w:rPr>
          <w:rFonts w:ascii="仿宋" w:hAnsi="仿宋" w:eastAsia="仿宋" w:cs="仿宋"/>
          <w:spacing w:val="1"/>
          <w:sz w:val="32"/>
          <w:szCs w:val="32"/>
          <w14:textOutline w14:w="4064" w14:cap="flat" w14:cmpd="sng">
            <w14:solidFill>
              <w14:srgbClr w14:val="000000"/>
            </w14:solidFill>
            <w14:prstDash w14:val="solid"/>
            <w14:miter w14:val="0"/>
          </w14:textOutline>
        </w:rPr>
        <w:t>人</w:t>
      </w:r>
      <w:r>
        <w:rPr>
          <w:rFonts w:ascii="仿宋" w:hAnsi="仿宋" w:eastAsia="仿宋" w:cs="仿宋"/>
          <w:sz w:val="32"/>
          <w:szCs w:val="32"/>
          <w14:textOutline w14:w="4064" w14:cap="flat" w14:cmpd="sng">
            <w14:solidFill>
              <w14:srgbClr w14:val="000000"/>
            </w14:solidFill>
            <w14:prstDash w14:val="solid"/>
            <w14:miter w14:val="0"/>
          </w14:textOutline>
        </w:rPr>
        <w:t>：</w:t>
      </w:r>
      <w:r>
        <w:rPr>
          <w:rFonts w:hint="eastAsia" w:ascii="仿宋" w:hAnsi="仿宋" w:eastAsia="仿宋" w:cs="仿宋"/>
          <w:spacing w:val="-1"/>
          <w:sz w:val="32"/>
          <w:szCs w:val="32"/>
          <w:lang w:val="en-US" w:eastAsia="zh-CN"/>
          <w14:textOutline w14:w="4064" w14:cap="flat" w14:cmpd="sng">
            <w14:solidFill>
              <w14:srgbClr w14:val="000000"/>
            </w14:solidFill>
            <w14:prstDash w14:val="solid"/>
            <w14:miter w14:val="0"/>
          </w14:textOutline>
        </w:rPr>
        <w:t>甘肃德联牧业有限公司</w:t>
      </w:r>
    </w:p>
    <w:p w14:paraId="755CBF3B">
      <w:pPr>
        <w:spacing w:before="243" w:line="223" w:lineRule="auto"/>
        <w:ind w:left="3471"/>
        <w:jc w:val="center"/>
        <w:rPr>
          <w:rFonts w:ascii="仿宋" w:hAnsi="仿宋" w:eastAsia="仿宋" w:cs="仿宋"/>
          <w:spacing w:val="-3"/>
          <w:sz w:val="32"/>
          <w:szCs w:val="32"/>
          <w14:textOutline w14:w="4064" w14:cap="flat" w14:cmpd="sng">
            <w14:solidFill>
              <w14:srgbClr w14:val="000000"/>
            </w14:solidFill>
            <w14:prstDash w14:val="solid"/>
            <w14:miter w14:val="0"/>
          </w14:textOutline>
        </w:rPr>
      </w:pPr>
    </w:p>
    <w:p w14:paraId="2A053CDC">
      <w:pPr>
        <w:spacing w:before="243" w:line="223" w:lineRule="auto"/>
        <w:ind w:left="3471"/>
        <w:rPr>
          <w:rFonts w:ascii="仿宋" w:hAnsi="仿宋" w:eastAsia="仿宋" w:cs="仿宋"/>
          <w:spacing w:val="-3"/>
          <w:sz w:val="32"/>
          <w:szCs w:val="32"/>
          <w14:textOutline w14:w="4064" w14:cap="flat" w14:cmpd="sng">
            <w14:solidFill>
              <w14:srgbClr w14:val="000000"/>
            </w14:solidFill>
            <w14:prstDash w14:val="solid"/>
            <w14:miter w14:val="0"/>
          </w14:textOutline>
        </w:rPr>
      </w:pPr>
    </w:p>
    <w:p w14:paraId="5B40A6EF">
      <w:pPr>
        <w:spacing w:before="243" w:line="223" w:lineRule="auto"/>
        <w:ind w:left="3471"/>
        <w:rPr>
          <w:rFonts w:ascii="仿宋" w:hAnsi="仿宋" w:eastAsia="仿宋" w:cs="仿宋"/>
          <w:sz w:val="32"/>
          <w:szCs w:val="32"/>
        </w:rPr>
      </w:pPr>
      <w:r>
        <w:rPr>
          <w:rFonts w:ascii="仿宋" w:hAnsi="仿宋" w:eastAsia="仿宋" w:cs="仿宋"/>
          <w:spacing w:val="-3"/>
          <w:sz w:val="32"/>
          <w:szCs w:val="32"/>
          <w14:textOutline w14:w="4064" w14:cap="flat" w14:cmpd="sng">
            <w14:solidFill>
              <w14:srgbClr w14:val="000000"/>
            </w14:solidFill>
            <w14:prstDash w14:val="solid"/>
            <w14:miter w14:val="0"/>
          </w14:textOutline>
        </w:rPr>
        <w:t>二〇二</w:t>
      </w:r>
      <w:r>
        <w:rPr>
          <w:rFonts w:hint="eastAsia" w:ascii="仿宋" w:hAnsi="仿宋" w:eastAsia="仿宋" w:cs="仿宋"/>
          <w:spacing w:val="-3"/>
          <w:sz w:val="32"/>
          <w:szCs w:val="32"/>
          <w:lang w:val="en-US" w:eastAsia="zh-CN"/>
          <w14:textOutline w14:w="4064" w14:cap="flat" w14:cmpd="sng">
            <w14:solidFill>
              <w14:srgbClr w14:val="000000"/>
            </w14:solidFill>
            <w14:prstDash w14:val="solid"/>
            <w14:miter w14:val="0"/>
          </w14:textOutline>
        </w:rPr>
        <w:t>六</w:t>
      </w:r>
      <w:r>
        <w:rPr>
          <w:rFonts w:ascii="仿宋" w:hAnsi="仿宋" w:eastAsia="仿宋" w:cs="仿宋"/>
          <w:spacing w:val="-3"/>
          <w:sz w:val="32"/>
          <w:szCs w:val="32"/>
          <w14:textOutline w14:w="4064" w14:cap="flat" w14:cmpd="sng">
            <w14:solidFill>
              <w14:srgbClr w14:val="000000"/>
            </w14:solidFill>
            <w14:prstDash w14:val="solid"/>
            <w14:miter w14:val="0"/>
          </w14:textOutline>
        </w:rPr>
        <w:t>年</w:t>
      </w:r>
      <w:r>
        <w:rPr>
          <w:rFonts w:hint="eastAsia" w:ascii="仿宋" w:hAnsi="仿宋" w:eastAsia="仿宋" w:cs="仿宋"/>
          <w:spacing w:val="-3"/>
          <w:sz w:val="32"/>
          <w:szCs w:val="32"/>
          <w:lang w:val="en-US" w:eastAsia="zh-CN"/>
          <w14:textOutline w14:w="4064" w14:cap="flat" w14:cmpd="sng">
            <w14:solidFill>
              <w14:srgbClr w14:val="000000"/>
            </w14:solidFill>
            <w14:prstDash w14:val="solid"/>
            <w14:miter w14:val="0"/>
          </w14:textOutline>
        </w:rPr>
        <w:t>一</w:t>
      </w:r>
      <w:r>
        <w:rPr>
          <w:rFonts w:ascii="仿宋" w:hAnsi="仿宋" w:eastAsia="仿宋" w:cs="仿宋"/>
          <w:spacing w:val="-2"/>
          <w:sz w:val="32"/>
          <w:szCs w:val="32"/>
          <w14:textOutline w14:w="4064" w14:cap="flat" w14:cmpd="sng">
            <w14:solidFill>
              <w14:srgbClr w14:val="000000"/>
            </w14:solidFill>
            <w14:prstDash w14:val="solid"/>
            <w14:miter w14:val="0"/>
          </w14:textOutline>
        </w:rPr>
        <w:t>月</w:t>
      </w:r>
    </w:p>
    <w:p w14:paraId="7A16777E">
      <w:pPr>
        <w:sectPr>
          <w:headerReference r:id="rId5" w:type="default"/>
          <w:footerReference r:id="rId6" w:type="default"/>
          <w:pgSz w:w="11905" w:h="16840"/>
          <w:pgMar w:top="1183" w:right="1610" w:bottom="0" w:left="1616" w:header="882" w:footer="0" w:gutter="0"/>
          <w:pgNumType w:fmt="decimal"/>
          <w:cols w:space="720" w:num="1"/>
        </w:sectPr>
      </w:pPr>
    </w:p>
    <w:p w14:paraId="0AB4F1DB">
      <w:pPr>
        <w:spacing w:line="269" w:lineRule="auto"/>
        <w:rPr>
          <w:rFonts w:ascii="Arial"/>
          <w:sz w:val="21"/>
        </w:rPr>
      </w:pPr>
    </w:p>
    <w:p w14:paraId="23BE5AF7">
      <w:pPr>
        <w:spacing w:line="270" w:lineRule="auto"/>
        <w:rPr>
          <w:rFonts w:ascii="Arial"/>
          <w:sz w:val="21"/>
        </w:rPr>
      </w:pPr>
    </w:p>
    <w:p w14:paraId="3CDF0E04">
      <w:pPr>
        <w:spacing w:before="156" w:line="223" w:lineRule="auto"/>
        <w:ind w:left="3675"/>
        <w:rPr>
          <w:rFonts w:ascii="仿宋" w:hAnsi="仿宋" w:eastAsia="仿宋" w:cs="仿宋"/>
          <w:sz w:val="48"/>
          <w:szCs w:val="48"/>
        </w:rPr>
      </w:pPr>
      <w:r>
        <w:rPr>
          <w:rFonts w:ascii="仿宋" w:hAnsi="仿宋" w:eastAsia="仿宋" w:cs="仿宋"/>
          <w:spacing w:val="-18"/>
          <w:sz w:val="48"/>
          <w:szCs w:val="48"/>
          <w14:textOutline w14:w="6096" w14:cap="flat" w14:cmpd="sng">
            <w14:solidFill>
              <w14:srgbClr w14:val="000000"/>
            </w14:solidFill>
            <w14:prstDash w14:val="solid"/>
            <w14:miter w14:val="0"/>
          </w14:textOutline>
        </w:rPr>
        <w:t>目</w:t>
      </w:r>
      <w:r>
        <w:rPr>
          <w:rFonts w:ascii="仿宋" w:hAnsi="仿宋" w:eastAsia="仿宋" w:cs="仿宋"/>
          <w:spacing w:val="-15"/>
          <w:sz w:val="48"/>
          <w:szCs w:val="48"/>
        </w:rPr>
        <w:t xml:space="preserve">  </w:t>
      </w:r>
      <w:r>
        <w:rPr>
          <w:rFonts w:ascii="仿宋" w:hAnsi="仿宋" w:eastAsia="仿宋" w:cs="仿宋"/>
          <w:spacing w:val="-15"/>
          <w:sz w:val="48"/>
          <w:szCs w:val="48"/>
          <w14:textOutline w14:w="6096" w14:cap="flat" w14:cmpd="sng">
            <w14:solidFill>
              <w14:srgbClr w14:val="000000"/>
            </w14:solidFill>
            <w14:prstDash w14:val="solid"/>
            <w14:miter w14:val="0"/>
          </w14:textOutline>
        </w:rPr>
        <w:t>录</w:t>
      </w:r>
    </w:p>
    <w:p w14:paraId="72701F9D"/>
    <w:p w14:paraId="33386377"/>
    <w:p w14:paraId="2143FB93"/>
    <w:p w14:paraId="2F25FEA8"/>
    <w:p w14:paraId="0BE36491"/>
    <w:p w14:paraId="20A041CF"/>
    <w:p w14:paraId="45658E6A"/>
    <w:p w14:paraId="6ACFD17B"/>
    <w:p w14:paraId="5383F637">
      <w:pPr>
        <w:spacing w:line="19" w:lineRule="exact"/>
      </w:pPr>
    </w:p>
    <w:p w14:paraId="056FD184">
      <w:pPr>
        <w:sectPr>
          <w:headerReference r:id="rId7" w:type="default"/>
          <w:footerReference r:id="rId8" w:type="default"/>
          <w:pgSz w:w="11905" w:h="16840"/>
          <w:pgMar w:top="1183" w:right="1667" w:bottom="1041" w:left="1671" w:header="882" w:footer="853" w:gutter="0"/>
          <w:pgNumType w:fmt="decimal" w:start="1"/>
          <w:cols w:equalWidth="0" w:num="1">
            <w:col w:w="8566"/>
          </w:cols>
        </w:sectPr>
      </w:pPr>
    </w:p>
    <w:p w14:paraId="496CE7FA">
      <w:pPr>
        <w:spacing w:before="74" w:line="222" w:lineRule="auto"/>
        <w:ind w:left="486"/>
        <w:rPr>
          <w:rFonts w:ascii="仿宋" w:hAnsi="仿宋" w:eastAsia="仿宋" w:cs="仿宋"/>
          <w:sz w:val="36"/>
          <w:szCs w:val="36"/>
        </w:rPr>
      </w:pPr>
      <w:r>
        <w:rPr>
          <w:rFonts w:ascii="仿宋" w:hAnsi="仿宋" w:eastAsia="仿宋" w:cs="仿宋"/>
          <w:spacing w:val="-11"/>
          <w:sz w:val="36"/>
          <w:szCs w:val="36"/>
        </w:rPr>
        <w:t>第</w:t>
      </w:r>
      <w:r>
        <w:rPr>
          <w:rFonts w:ascii="仿宋" w:hAnsi="仿宋" w:eastAsia="仿宋" w:cs="仿宋"/>
          <w:spacing w:val="-8"/>
          <w:sz w:val="36"/>
          <w:szCs w:val="36"/>
        </w:rPr>
        <w:t>一章</w:t>
      </w:r>
    </w:p>
    <w:p w14:paraId="6CE6E54F">
      <w:pPr>
        <w:spacing w:before="266" w:line="222" w:lineRule="auto"/>
        <w:ind w:left="486"/>
        <w:rPr>
          <w:rFonts w:ascii="仿宋" w:hAnsi="仿宋" w:eastAsia="仿宋" w:cs="仿宋"/>
          <w:sz w:val="36"/>
          <w:szCs w:val="36"/>
        </w:rPr>
      </w:pPr>
      <w:r>
        <w:rPr>
          <w:rFonts w:ascii="仿宋" w:hAnsi="仿宋" w:eastAsia="仿宋" w:cs="仿宋"/>
          <w:spacing w:val="-11"/>
          <w:sz w:val="36"/>
          <w:szCs w:val="36"/>
        </w:rPr>
        <w:t>第</w:t>
      </w:r>
      <w:r>
        <w:rPr>
          <w:rFonts w:ascii="仿宋" w:hAnsi="仿宋" w:eastAsia="仿宋" w:cs="仿宋"/>
          <w:spacing w:val="-8"/>
          <w:sz w:val="36"/>
          <w:szCs w:val="36"/>
        </w:rPr>
        <w:t>二章</w:t>
      </w:r>
    </w:p>
    <w:p w14:paraId="09149F9F">
      <w:pPr>
        <w:spacing w:before="267" w:line="222" w:lineRule="auto"/>
        <w:ind w:left="486"/>
        <w:rPr>
          <w:rFonts w:ascii="仿宋" w:hAnsi="仿宋" w:eastAsia="仿宋" w:cs="仿宋"/>
          <w:sz w:val="36"/>
          <w:szCs w:val="36"/>
        </w:rPr>
      </w:pPr>
      <w:r>
        <w:rPr>
          <w:rFonts w:ascii="仿宋" w:hAnsi="仿宋" w:eastAsia="仿宋" w:cs="仿宋"/>
          <w:spacing w:val="-11"/>
          <w:sz w:val="36"/>
          <w:szCs w:val="36"/>
        </w:rPr>
        <w:t>第</w:t>
      </w:r>
      <w:r>
        <w:rPr>
          <w:rFonts w:ascii="仿宋" w:hAnsi="仿宋" w:eastAsia="仿宋" w:cs="仿宋"/>
          <w:spacing w:val="-8"/>
          <w:sz w:val="36"/>
          <w:szCs w:val="36"/>
        </w:rPr>
        <w:t>三章</w:t>
      </w:r>
    </w:p>
    <w:p w14:paraId="7E116EA1">
      <w:pPr>
        <w:spacing w:before="268" w:line="222" w:lineRule="auto"/>
        <w:rPr>
          <w:rFonts w:ascii="仿宋" w:hAnsi="仿宋" w:eastAsia="仿宋" w:cs="仿宋"/>
          <w:sz w:val="36"/>
          <w:szCs w:val="36"/>
        </w:rPr>
      </w:pPr>
    </w:p>
    <w:p w14:paraId="657A1EFB">
      <w:pPr>
        <w:spacing w:line="14" w:lineRule="auto"/>
        <w:rPr>
          <w:rFonts w:ascii="Arial"/>
          <w:sz w:val="2"/>
        </w:rPr>
      </w:pPr>
      <w:r>
        <w:rPr>
          <w:rFonts w:ascii="Arial" w:hAnsi="Arial" w:eastAsia="Arial" w:cs="Arial"/>
          <w:sz w:val="2"/>
          <w:szCs w:val="2"/>
        </w:rPr>
        <w:br w:type="column"/>
      </w:r>
    </w:p>
    <w:p w14:paraId="3F7E9E46">
      <w:pPr>
        <w:spacing w:before="72" w:line="222" w:lineRule="auto"/>
        <w:ind w:left="191"/>
        <w:rPr>
          <w:rFonts w:hint="default" w:ascii="仿宋" w:hAnsi="仿宋" w:eastAsia="仿宋" w:cs="仿宋"/>
          <w:sz w:val="36"/>
          <w:szCs w:val="36"/>
          <w:lang w:val="en-US" w:eastAsia="zh-CN"/>
        </w:rPr>
      </w:pPr>
      <w:r>
        <w:rPr>
          <w:rFonts w:hint="eastAsia" w:ascii="仿宋" w:hAnsi="仿宋" w:eastAsia="仿宋" w:cs="仿宋"/>
          <w:spacing w:val="-4"/>
          <w:sz w:val="36"/>
          <w:szCs w:val="36"/>
          <w:lang w:val="en-US" w:eastAsia="zh-CN"/>
        </w:rPr>
        <w:t>投标人须知</w:t>
      </w:r>
    </w:p>
    <w:p w14:paraId="6517BF4A">
      <w:pPr>
        <w:spacing w:before="268" w:line="222" w:lineRule="auto"/>
        <w:ind w:left="202"/>
        <w:rPr>
          <w:rFonts w:hint="eastAsia" w:ascii="仿宋" w:hAnsi="仿宋" w:eastAsia="仿宋" w:cs="仿宋"/>
          <w:spacing w:val="-7"/>
          <w:sz w:val="36"/>
          <w:szCs w:val="36"/>
          <w:lang w:val="en-US" w:eastAsia="zh-CN"/>
        </w:rPr>
      </w:pPr>
      <w:r>
        <w:rPr>
          <w:rFonts w:hint="eastAsia" w:ascii="仿宋" w:hAnsi="仿宋" w:eastAsia="仿宋" w:cs="仿宋"/>
          <w:spacing w:val="-6"/>
          <w:sz w:val="36"/>
          <w:szCs w:val="36"/>
          <w:lang w:val="en-US" w:eastAsia="zh-CN"/>
        </w:rPr>
        <w:t>质量标准</w:t>
      </w:r>
    </w:p>
    <w:p w14:paraId="08E11CC7">
      <w:pPr>
        <w:spacing w:before="266" w:line="189" w:lineRule="auto"/>
        <w:ind w:left="191"/>
        <w:sectPr>
          <w:footerReference r:id="rId9" w:type="default"/>
          <w:type w:val="continuous"/>
          <w:pgSz w:w="11905" w:h="16840"/>
          <w:pgMar w:top="1183" w:right="1667" w:bottom="1041" w:left="1671" w:header="882" w:footer="853" w:gutter="0"/>
          <w:pgNumType w:fmt="decimal"/>
          <w:cols w:equalWidth="0" w:num="2">
            <w:col w:w="1719" w:space="0"/>
            <w:col w:w="6847"/>
          </w:cols>
        </w:sectPr>
      </w:pPr>
      <w:r>
        <w:rPr>
          <w:rFonts w:ascii="仿宋" w:hAnsi="仿宋" w:eastAsia="仿宋" w:cs="仿宋"/>
          <w:spacing w:val="-4"/>
          <w:sz w:val="36"/>
          <w:szCs w:val="36"/>
        </w:rPr>
        <w:t>投</w:t>
      </w:r>
      <w:r>
        <w:rPr>
          <w:rFonts w:ascii="仿宋" w:hAnsi="仿宋" w:eastAsia="仿宋" w:cs="仿宋"/>
          <w:spacing w:val="-3"/>
          <w:sz w:val="36"/>
          <w:szCs w:val="36"/>
        </w:rPr>
        <w:t>标文件格式</w:t>
      </w:r>
    </w:p>
    <w:p w14:paraId="6D5FD527">
      <w:pPr>
        <w:spacing w:line="57" w:lineRule="exact"/>
        <w:textAlignment w:val="center"/>
      </w:pPr>
    </w:p>
    <w:p w14:paraId="62840E3D">
      <w:pPr>
        <w:spacing w:before="305" w:line="212" w:lineRule="auto"/>
        <w:ind w:left="2236"/>
        <w:rPr>
          <w:rFonts w:ascii="仿宋" w:hAnsi="仿宋" w:eastAsia="仿宋" w:cs="仿宋"/>
          <w:sz w:val="44"/>
          <w:szCs w:val="44"/>
          <w:vertAlign w:val="baseline"/>
        </w:rPr>
      </w:pPr>
      <w:r>
        <w:rPr>
          <w:rFonts w:ascii="仿宋" w:hAnsi="仿宋" w:eastAsia="仿宋" w:cs="仿宋"/>
          <w:spacing w:val="-4"/>
          <w:sz w:val="44"/>
          <w:szCs w:val="44"/>
          <w14:textOutline w14:w="6096" w14:cap="flat" w14:cmpd="sng">
            <w14:solidFill>
              <w14:srgbClr w14:val="000000"/>
            </w14:solidFill>
            <w14:prstDash w14:val="solid"/>
            <w14:miter w14:val="0"/>
          </w14:textOutline>
        </w:rPr>
        <w:t>第</w:t>
      </w:r>
      <w:r>
        <w:rPr>
          <w:rFonts w:hint="eastAsia" w:ascii="仿宋" w:hAnsi="仿宋" w:eastAsia="仿宋" w:cs="仿宋"/>
          <w:spacing w:val="-4"/>
          <w:sz w:val="44"/>
          <w:szCs w:val="44"/>
          <w:lang w:val="en-US" w:eastAsia="zh-CN"/>
          <w14:textOutline w14:w="6096" w14:cap="flat" w14:cmpd="sng">
            <w14:solidFill>
              <w14:srgbClr w14:val="000000"/>
            </w14:solidFill>
            <w14:prstDash w14:val="solid"/>
            <w14:miter w14:val="0"/>
          </w14:textOutline>
        </w:rPr>
        <w:t>一</w:t>
      </w:r>
      <w:r>
        <w:rPr>
          <w:rFonts w:ascii="仿宋" w:hAnsi="仿宋" w:eastAsia="仿宋" w:cs="仿宋"/>
          <w:spacing w:val="-4"/>
          <w:sz w:val="44"/>
          <w:szCs w:val="44"/>
          <w14:textOutline w14:w="6096" w14:cap="flat" w14:cmpd="sng">
            <w14:solidFill>
              <w14:srgbClr w14:val="000000"/>
            </w14:solidFill>
            <w14:prstDash w14:val="solid"/>
            <w14:miter w14:val="0"/>
          </w14:textOutline>
        </w:rPr>
        <w:t>章</w:t>
      </w:r>
      <w:r>
        <w:rPr>
          <w:rFonts w:ascii="仿宋" w:hAnsi="仿宋" w:eastAsia="仿宋" w:cs="仿宋"/>
          <w:spacing w:val="-2"/>
          <w:sz w:val="44"/>
          <w:szCs w:val="44"/>
        </w:rPr>
        <w:t xml:space="preserve">    </w:t>
      </w:r>
      <w:r>
        <w:rPr>
          <w:rFonts w:ascii="仿宋" w:hAnsi="仿宋" w:eastAsia="仿宋" w:cs="仿宋"/>
          <w:spacing w:val="-2"/>
          <w:sz w:val="44"/>
          <w:szCs w:val="44"/>
          <w14:textOutline w14:w="6096" w14:cap="flat" w14:cmpd="sng">
            <w14:solidFill>
              <w14:srgbClr w14:val="000000"/>
            </w14:solidFill>
            <w14:prstDash w14:val="solid"/>
            <w14:miter w14:val="0"/>
          </w14:textOutline>
        </w:rPr>
        <w:t>投标人须知</w:t>
      </w:r>
    </w:p>
    <w:tbl>
      <w:tblPr>
        <w:tblStyle w:val="6"/>
        <w:tblW w:w="99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70"/>
        <w:gridCol w:w="2068"/>
        <w:gridCol w:w="6739"/>
      </w:tblGrid>
      <w:tr w14:paraId="5C32E7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70" w:type="dxa"/>
            <w:vAlign w:val="center"/>
          </w:tcPr>
          <w:p w14:paraId="191F2E2A">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序号</w:t>
            </w:r>
          </w:p>
        </w:tc>
        <w:tc>
          <w:tcPr>
            <w:tcW w:w="2068" w:type="dxa"/>
            <w:vAlign w:val="center"/>
          </w:tcPr>
          <w:p w14:paraId="62C61D40">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名称</w:t>
            </w:r>
          </w:p>
        </w:tc>
        <w:tc>
          <w:tcPr>
            <w:tcW w:w="6739" w:type="dxa"/>
            <w:vAlign w:val="center"/>
          </w:tcPr>
          <w:p w14:paraId="4BFFD7F2">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编列内容</w:t>
            </w:r>
          </w:p>
        </w:tc>
      </w:tr>
      <w:tr w14:paraId="7E4685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jc w:val="center"/>
        </w:trPr>
        <w:tc>
          <w:tcPr>
            <w:tcW w:w="1170" w:type="dxa"/>
            <w:vAlign w:val="center"/>
          </w:tcPr>
          <w:p w14:paraId="19FD91B9">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1</w:t>
            </w:r>
          </w:p>
        </w:tc>
        <w:tc>
          <w:tcPr>
            <w:tcW w:w="2068" w:type="dxa"/>
            <w:vAlign w:val="center"/>
          </w:tcPr>
          <w:p w14:paraId="6E97F2EC">
            <w:pPr>
              <w:widowControl w:val="0"/>
              <w:spacing w:before="305" w:line="212" w:lineRule="auto"/>
              <w:jc w:val="left"/>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招标人</w:t>
            </w:r>
          </w:p>
        </w:tc>
        <w:tc>
          <w:tcPr>
            <w:tcW w:w="6739" w:type="dxa"/>
            <w:vAlign w:val="center"/>
          </w:tcPr>
          <w:p w14:paraId="41482085">
            <w:pPr>
              <w:widowControl w:val="0"/>
              <w:spacing w:before="305" w:line="212" w:lineRule="auto"/>
              <w:jc w:val="center"/>
              <w:rPr>
                <w:rFonts w:hint="default" w:ascii="仿宋" w:hAnsi="仿宋" w:eastAsia="仿宋" w:cs="仿宋"/>
                <w:sz w:val="24"/>
                <w:szCs w:val="24"/>
                <w:vertAlign w:val="baseline"/>
                <w:lang w:val="en-US"/>
              </w:rPr>
            </w:pPr>
            <w:r>
              <w:rPr>
                <w:rFonts w:hint="eastAsia" w:ascii="仿宋" w:hAnsi="仿宋" w:eastAsia="仿宋" w:cs="仿宋"/>
                <w:sz w:val="24"/>
                <w:szCs w:val="24"/>
                <w:vertAlign w:val="baseline"/>
                <w:lang w:val="en-US" w:eastAsia="zh-CN"/>
              </w:rPr>
              <w:t>招标单位：甘肃德联牧业有限公司 地址：张掖市 联 系 人：李久国联系电话：13985024903</w:t>
            </w:r>
          </w:p>
        </w:tc>
      </w:tr>
      <w:tr w14:paraId="5B140F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70" w:type="dxa"/>
            <w:vAlign w:val="center"/>
          </w:tcPr>
          <w:p w14:paraId="52FD9190">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2</w:t>
            </w:r>
          </w:p>
        </w:tc>
        <w:tc>
          <w:tcPr>
            <w:tcW w:w="2068" w:type="dxa"/>
            <w:vAlign w:val="center"/>
          </w:tcPr>
          <w:p w14:paraId="3B6E8398">
            <w:pPr>
              <w:widowControl w:val="0"/>
              <w:spacing w:before="305" w:line="212" w:lineRule="auto"/>
              <w:jc w:val="left"/>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采购名称</w:t>
            </w:r>
          </w:p>
        </w:tc>
        <w:tc>
          <w:tcPr>
            <w:tcW w:w="6739" w:type="dxa"/>
            <w:vAlign w:val="center"/>
          </w:tcPr>
          <w:p w14:paraId="531322C9">
            <w:pPr>
              <w:widowControl w:val="0"/>
              <w:spacing w:before="305" w:line="212" w:lineRule="auto"/>
              <w:jc w:val="center"/>
              <w:rPr>
                <w:rFonts w:hint="eastAsia" w:ascii="仿宋" w:hAnsi="仿宋" w:eastAsia="仿宋" w:cs="仿宋"/>
                <w:sz w:val="24"/>
                <w:szCs w:val="24"/>
                <w:vertAlign w:val="baseline"/>
                <w:lang w:eastAsia="zh-CN"/>
              </w:rPr>
            </w:pPr>
            <w:r>
              <w:rPr>
                <w:rFonts w:hint="eastAsia" w:ascii="仿宋" w:hAnsi="仿宋" w:eastAsia="仿宋" w:cs="仿宋"/>
                <w:spacing w:val="-2"/>
                <w:position w:val="17"/>
                <w:sz w:val="24"/>
                <w:szCs w:val="24"/>
                <w:lang w:eastAsia="zh-CN"/>
              </w:rPr>
              <w:t>甘肃</w:t>
            </w:r>
            <w:r>
              <w:rPr>
                <w:rFonts w:hint="eastAsia" w:ascii="仿宋" w:hAnsi="仿宋" w:eastAsia="仿宋" w:cs="仿宋"/>
                <w:spacing w:val="-2"/>
                <w:position w:val="17"/>
                <w:sz w:val="24"/>
                <w:szCs w:val="24"/>
                <w:lang w:val="en-US" w:eastAsia="zh-CN"/>
              </w:rPr>
              <w:t>德联牧业有限</w:t>
            </w:r>
            <w:r>
              <w:rPr>
                <w:rFonts w:hint="eastAsia" w:ascii="仿宋" w:hAnsi="仿宋" w:eastAsia="仿宋" w:cs="仿宋"/>
                <w:spacing w:val="-2"/>
                <w:position w:val="17"/>
                <w:sz w:val="24"/>
                <w:szCs w:val="24"/>
                <w:lang w:eastAsia="zh-CN"/>
              </w:rPr>
              <w:t>公司</w:t>
            </w:r>
            <w:r>
              <w:rPr>
                <w:rFonts w:hint="eastAsia" w:ascii="仿宋" w:hAnsi="仿宋" w:eastAsia="仿宋" w:cs="仿宋"/>
                <w:spacing w:val="-2"/>
                <w:position w:val="17"/>
                <w:sz w:val="24"/>
                <w:szCs w:val="24"/>
                <w:lang w:val="en-US" w:eastAsia="zh-CN"/>
              </w:rPr>
              <w:t>35吨阴离子盐</w:t>
            </w:r>
            <w:r>
              <w:rPr>
                <w:rFonts w:hint="eastAsia" w:ascii="仿宋" w:hAnsi="仿宋" w:eastAsia="仿宋" w:cs="仿宋"/>
                <w:spacing w:val="-1"/>
                <w:position w:val="17"/>
                <w:sz w:val="24"/>
                <w:szCs w:val="24"/>
                <w:lang w:eastAsia="zh-CN"/>
              </w:rPr>
              <w:t>采购</w:t>
            </w:r>
          </w:p>
        </w:tc>
      </w:tr>
      <w:tr w14:paraId="25A1B2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70" w:type="dxa"/>
            <w:vAlign w:val="center"/>
          </w:tcPr>
          <w:p w14:paraId="579C58CC">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3</w:t>
            </w:r>
          </w:p>
        </w:tc>
        <w:tc>
          <w:tcPr>
            <w:tcW w:w="2068" w:type="dxa"/>
            <w:vAlign w:val="center"/>
          </w:tcPr>
          <w:p w14:paraId="7DA5E810">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采购地点</w:t>
            </w:r>
          </w:p>
        </w:tc>
        <w:tc>
          <w:tcPr>
            <w:tcW w:w="6739" w:type="dxa"/>
            <w:vAlign w:val="center"/>
          </w:tcPr>
          <w:p w14:paraId="5FB55E26">
            <w:pPr>
              <w:widowControl w:val="0"/>
              <w:spacing w:before="305" w:line="212" w:lineRule="auto"/>
              <w:jc w:val="center"/>
              <w:rPr>
                <w:rFonts w:hint="default" w:ascii="仿宋" w:hAnsi="仿宋" w:eastAsia="仿宋" w:cs="仿宋"/>
                <w:sz w:val="24"/>
                <w:szCs w:val="24"/>
                <w:vertAlign w:val="baseline"/>
                <w:lang w:val="en-US" w:eastAsia="zh-CN"/>
              </w:rPr>
            </w:pPr>
            <w:r>
              <w:rPr>
                <w:rFonts w:ascii="仿宋" w:hAnsi="仿宋" w:eastAsia="仿宋" w:cs="仿宋"/>
                <w:spacing w:val="-7"/>
                <w:sz w:val="24"/>
                <w:szCs w:val="24"/>
              </w:rPr>
              <w:t>张</w:t>
            </w:r>
            <w:r>
              <w:rPr>
                <w:rFonts w:ascii="仿宋" w:hAnsi="仿宋" w:eastAsia="仿宋" w:cs="仿宋"/>
                <w:spacing w:val="-5"/>
                <w:sz w:val="24"/>
                <w:szCs w:val="24"/>
              </w:rPr>
              <w:t>掖市</w:t>
            </w:r>
            <w:r>
              <w:rPr>
                <w:rFonts w:hint="eastAsia" w:ascii="仿宋" w:hAnsi="仿宋" w:eastAsia="仿宋" w:cs="仿宋"/>
                <w:spacing w:val="-5"/>
                <w:sz w:val="24"/>
                <w:szCs w:val="24"/>
                <w:lang w:val="en-US" w:eastAsia="zh-CN"/>
              </w:rPr>
              <w:t>石岗墩开发区</w:t>
            </w:r>
          </w:p>
        </w:tc>
      </w:tr>
      <w:tr w14:paraId="497952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70" w:type="dxa"/>
            <w:vAlign w:val="center"/>
          </w:tcPr>
          <w:p w14:paraId="527685CA">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4</w:t>
            </w:r>
          </w:p>
        </w:tc>
        <w:tc>
          <w:tcPr>
            <w:tcW w:w="2068" w:type="dxa"/>
            <w:vAlign w:val="center"/>
          </w:tcPr>
          <w:p w14:paraId="52DB2467">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供货期</w:t>
            </w:r>
          </w:p>
        </w:tc>
        <w:tc>
          <w:tcPr>
            <w:tcW w:w="6739" w:type="dxa"/>
            <w:vAlign w:val="center"/>
          </w:tcPr>
          <w:p w14:paraId="0E8C49EA">
            <w:pPr>
              <w:widowControl w:val="0"/>
              <w:spacing w:before="305" w:line="212" w:lineRule="auto"/>
              <w:jc w:val="center"/>
              <w:rPr>
                <w:rFonts w:ascii="仿宋" w:hAnsi="仿宋" w:eastAsia="仿宋" w:cs="仿宋"/>
                <w:sz w:val="24"/>
                <w:szCs w:val="24"/>
                <w:vertAlign w:val="baseline"/>
              </w:rPr>
            </w:pPr>
            <w:r>
              <w:rPr>
                <w:rFonts w:hint="eastAsia" w:ascii="仿宋" w:hAnsi="仿宋" w:eastAsia="仿宋" w:cs="仿宋"/>
                <w:spacing w:val="-11"/>
                <w:sz w:val="24"/>
                <w:szCs w:val="24"/>
                <w:lang w:val="en-US" w:eastAsia="zh-CN"/>
              </w:rPr>
              <w:t>根据牧场计划进行供货</w:t>
            </w:r>
          </w:p>
        </w:tc>
      </w:tr>
      <w:tr w14:paraId="77F5F3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70" w:type="dxa"/>
            <w:vAlign w:val="center"/>
          </w:tcPr>
          <w:p w14:paraId="131319A9">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5</w:t>
            </w:r>
          </w:p>
        </w:tc>
        <w:tc>
          <w:tcPr>
            <w:tcW w:w="2068" w:type="dxa"/>
            <w:vAlign w:val="center"/>
          </w:tcPr>
          <w:p w14:paraId="4F11DBDF">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招标范围</w:t>
            </w:r>
          </w:p>
        </w:tc>
        <w:tc>
          <w:tcPr>
            <w:tcW w:w="6739" w:type="dxa"/>
            <w:vAlign w:val="center"/>
          </w:tcPr>
          <w:p w14:paraId="5D14917B">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本次招标设为</w:t>
            </w:r>
            <w:r>
              <w:rPr>
                <w:rFonts w:hint="eastAsia" w:ascii="仿宋" w:hAnsi="仿宋" w:eastAsia="仿宋" w:cs="仿宋"/>
                <w:sz w:val="24"/>
                <w:szCs w:val="24"/>
                <w:vertAlign w:val="baseline"/>
                <w:lang w:val="en-US" w:eastAsia="zh-CN"/>
              </w:rPr>
              <w:t>壹</w:t>
            </w:r>
            <w:r>
              <w:rPr>
                <w:rFonts w:ascii="仿宋" w:hAnsi="仿宋" w:eastAsia="仿宋" w:cs="仿宋"/>
                <w:sz w:val="24"/>
                <w:szCs w:val="24"/>
                <w:vertAlign w:val="baseline"/>
              </w:rPr>
              <w:t>个标段</w:t>
            </w:r>
            <w:r>
              <w:rPr>
                <w:rFonts w:hint="eastAsia" w:ascii="仿宋" w:hAnsi="仿宋" w:eastAsia="仿宋" w:cs="仿宋"/>
                <w:sz w:val="24"/>
                <w:szCs w:val="24"/>
                <w:vertAlign w:val="baseline"/>
                <w:lang w:eastAsia="zh-CN"/>
              </w:rPr>
              <w:t>，甘肃德联牧业有限公司</w:t>
            </w:r>
            <w:r>
              <w:rPr>
                <w:rFonts w:hint="eastAsia" w:ascii="仿宋" w:hAnsi="仿宋" w:eastAsia="仿宋" w:cs="仿宋"/>
                <w:sz w:val="24"/>
                <w:szCs w:val="24"/>
                <w:vertAlign w:val="baseline"/>
                <w:lang w:val="en-US" w:eastAsia="zh-CN"/>
              </w:rPr>
              <w:t>35吨阴离子盐</w:t>
            </w:r>
            <w:r>
              <w:rPr>
                <w:rFonts w:hint="eastAsia" w:ascii="仿宋" w:hAnsi="仿宋" w:eastAsia="仿宋" w:cs="仿宋"/>
                <w:sz w:val="24"/>
                <w:szCs w:val="24"/>
                <w:vertAlign w:val="baseline"/>
                <w:lang w:eastAsia="zh-CN"/>
              </w:rPr>
              <w:t>采购，</w:t>
            </w:r>
            <w:r>
              <w:rPr>
                <w:rFonts w:ascii="仿宋" w:hAnsi="仿宋" w:eastAsia="仿宋" w:cs="仿宋"/>
                <w:sz w:val="24"/>
                <w:szCs w:val="24"/>
                <w:vertAlign w:val="baseline"/>
              </w:rPr>
              <w:t>具体招标内容详见本招标文件。</w:t>
            </w:r>
          </w:p>
        </w:tc>
      </w:tr>
      <w:tr w14:paraId="0FA3FE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70" w:type="dxa"/>
            <w:vAlign w:val="center"/>
          </w:tcPr>
          <w:p w14:paraId="7132125B">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6</w:t>
            </w:r>
          </w:p>
        </w:tc>
        <w:tc>
          <w:tcPr>
            <w:tcW w:w="2068" w:type="dxa"/>
            <w:vAlign w:val="center"/>
          </w:tcPr>
          <w:p w14:paraId="09F953C1">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投标人资格</w:t>
            </w:r>
          </w:p>
        </w:tc>
        <w:tc>
          <w:tcPr>
            <w:tcW w:w="6739" w:type="dxa"/>
            <w:vAlign w:val="top"/>
          </w:tcPr>
          <w:p w14:paraId="215FE699">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1、投标人必须是在中华人民共和国境内注册，能独立承担民事责任的法人；具有市场监督管理部门核发的有效的载有统一社会信用代码的营业执照，且营业执照中有招标人采购需求的经营范围。如投标人为代理商，投标需提供制造商出具的授权书。</w:t>
            </w:r>
          </w:p>
          <w:p w14:paraId="36ABD84F">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2、财务状况良好，有良好的银行资信和商业信誉，没有处于被责令停业或破产状态，且资产未被重组、接管或冻结。</w:t>
            </w:r>
          </w:p>
          <w:p w14:paraId="5E038D0F">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lang w:eastAsia="zh-CN"/>
              </w:rPr>
            </w:pPr>
            <w:r>
              <w:rPr>
                <w:rFonts w:hint="eastAsia" w:ascii="仿宋" w:hAnsi="仿宋" w:eastAsia="仿宋" w:cs="仿宋"/>
                <w:sz w:val="24"/>
                <w:szCs w:val="24"/>
                <w:vertAlign w:val="baseline"/>
              </w:rPr>
              <w:t>3、投标人未被列入</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信用中国</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 xml:space="preserve">网站 </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www.creditchina.gov.cn</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记录失信被执行人或重大税收违法案件当事人名单或政府采购严重违</w:t>
            </w:r>
            <w:r>
              <w:rPr>
                <w:rFonts w:hint="eastAsia" w:ascii="仿宋" w:hAnsi="仿宋" w:eastAsia="仿宋" w:cs="仿宋"/>
                <w:sz w:val="24"/>
                <w:szCs w:val="24"/>
                <w:vertAlign w:val="baseline"/>
                <w:lang w:val="en-US" w:eastAsia="zh-CN"/>
              </w:rPr>
              <w:t>法</w:t>
            </w:r>
            <w:r>
              <w:rPr>
                <w:rFonts w:hint="eastAsia" w:ascii="仿宋" w:hAnsi="仿宋" w:eastAsia="仿宋" w:cs="仿宋"/>
                <w:sz w:val="24"/>
                <w:szCs w:val="24"/>
                <w:vertAlign w:val="baseline"/>
              </w:rPr>
              <w:t>失信行为记录名单</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lang w:val="en-US" w:eastAsia="zh-CN"/>
              </w:rPr>
              <w:t>以</w:t>
            </w:r>
            <w:r>
              <w:rPr>
                <w:rFonts w:hint="eastAsia" w:ascii="仿宋" w:hAnsi="仿宋" w:eastAsia="仿宋" w:cs="仿宋"/>
                <w:sz w:val="24"/>
                <w:szCs w:val="24"/>
                <w:vertAlign w:val="baseline"/>
              </w:rPr>
              <w:t>在“信用中国”网站www.creditchina.gov.cn</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 xml:space="preserve"> 查询结果为准， 如相关失信记录已失效， 投标人需提供相关证明资料</w:t>
            </w:r>
            <w:r>
              <w:rPr>
                <w:rFonts w:hint="eastAsia" w:ascii="仿宋" w:hAnsi="仿宋" w:eastAsia="仿宋" w:cs="仿宋"/>
                <w:sz w:val="24"/>
                <w:szCs w:val="24"/>
                <w:vertAlign w:val="baseline"/>
                <w:lang w:eastAsia="zh-CN"/>
              </w:rPr>
              <w:t>）。</w:t>
            </w:r>
          </w:p>
          <w:p w14:paraId="3C67549F">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4、《营业执照》经营范围符合本次招标内容。</w:t>
            </w:r>
          </w:p>
          <w:p w14:paraId="5D33BB5A">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5、投标单位负责人为同一人、存在控股或者管理关系的不同单位，不得同时参加本次招标。</w:t>
            </w:r>
          </w:p>
          <w:p w14:paraId="3E3AB00C">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ascii="仿宋" w:hAnsi="仿宋" w:eastAsia="仿宋" w:cs="仿宋"/>
                <w:sz w:val="24"/>
                <w:szCs w:val="24"/>
                <w:vertAlign w:val="baseline"/>
              </w:rPr>
            </w:pPr>
            <w:r>
              <w:rPr>
                <w:rFonts w:hint="eastAsia" w:ascii="仿宋" w:hAnsi="仿宋" w:eastAsia="仿宋" w:cs="仿宋"/>
                <w:sz w:val="24"/>
                <w:szCs w:val="24"/>
                <w:vertAlign w:val="baseline"/>
                <w:lang w:val="en-US" w:eastAsia="zh-CN"/>
              </w:rPr>
              <w:t>6</w:t>
            </w:r>
            <w:r>
              <w:rPr>
                <w:rFonts w:hint="eastAsia" w:ascii="仿宋" w:hAnsi="仿宋" w:eastAsia="仿宋" w:cs="仿宋"/>
                <w:sz w:val="24"/>
                <w:szCs w:val="24"/>
                <w:vertAlign w:val="baseline"/>
              </w:rPr>
              <w:t>、本次招标不接受联合体投标。</w:t>
            </w:r>
          </w:p>
        </w:tc>
      </w:tr>
      <w:tr w14:paraId="27932D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70" w:type="dxa"/>
            <w:vAlign w:val="center"/>
          </w:tcPr>
          <w:p w14:paraId="40C58EF4">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7</w:t>
            </w:r>
          </w:p>
        </w:tc>
        <w:tc>
          <w:tcPr>
            <w:tcW w:w="2068" w:type="dxa"/>
            <w:vAlign w:val="center"/>
          </w:tcPr>
          <w:p w14:paraId="397B2E04">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投标文件递交截止时间</w:t>
            </w:r>
          </w:p>
        </w:tc>
        <w:tc>
          <w:tcPr>
            <w:tcW w:w="6739" w:type="dxa"/>
            <w:vAlign w:val="center"/>
          </w:tcPr>
          <w:p w14:paraId="279B833A">
            <w:pPr>
              <w:widowControl w:val="0"/>
              <w:spacing w:before="305" w:line="212" w:lineRule="auto"/>
              <w:jc w:val="center"/>
              <w:rPr>
                <w:rFonts w:hint="eastAsia" w:ascii="仿宋" w:hAnsi="仿宋" w:eastAsia="仿宋" w:cs="仿宋"/>
                <w:spacing w:val="-11"/>
                <w:sz w:val="28"/>
                <w:szCs w:val="28"/>
                <w:lang w:val="en-US" w:eastAsia="zh-CN"/>
              </w:rPr>
            </w:pPr>
            <w:r>
              <w:rPr>
                <w:rFonts w:ascii="仿宋" w:hAnsi="仿宋" w:eastAsia="仿宋" w:cs="仿宋"/>
                <w:color w:val="auto"/>
                <w:spacing w:val="-11"/>
                <w:sz w:val="24"/>
                <w:szCs w:val="24"/>
              </w:rPr>
              <w:t>截止时间：</w:t>
            </w:r>
            <w:r>
              <w:rPr>
                <w:rFonts w:hint="eastAsia" w:ascii="仿宋" w:hAnsi="仿宋" w:eastAsia="仿宋" w:cs="仿宋"/>
                <w:color w:val="auto"/>
                <w:spacing w:val="-11"/>
                <w:sz w:val="24"/>
                <w:szCs w:val="24"/>
                <w:u w:val="single"/>
                <w:lang w:eastAsia="zh-CN"/>
              </w:rPr>
              <w:t>2026</w:t>
            </w:r>
            <w:r>
              <w:rPr>
                <w:rFonts w:ascii="仿宋" w:hAnsi="仿宋" w:eastAsia="仿宋" w:cs="仿宋"/>
                <w:color w:val="auto"/>
                <w:spacing w:val="-11"/>
                <w:sz w:val="24"/>
                <w:szCs w:val="24"/>
              </w:rPr>
              <w:t>年</w:t>
            </w:r>
            <w:r>
              <w:rPr>
                <w:rFonts w:hint="eastAsia" w:ascii="仿宋" w:hAnsi="仿宋" w:eastAsia="仿宋" w:cs="仿宋"/>
                <w:color w:val="auto"/>
                <w:spacing w:val="-11"/>
                <w:sz w:val="24"/>
                <w:szCs w:val="24"/>
                <w:u w:val="single"/>
                <w:lang w:val="en-US" w:eastAsia="zh-CN"/>
              </w:rPr>
              <w:t>1</w:t>
            </w:r>
            <w:r>
              <w:rPr>
                <w:rFonts w:ascii="仿宋" w:hAnsi="仿宋" w:eastAsia="仿宋" w:cs="仿宋"/>
                <w:color w:val="auto"/>
                <w:spacing w:val="-11"/>
                <w:sz w:val="24"/>
                <w:szCs w:val="24"/>
              </w:rPr>
              <w:t>月</w:t>
            </w:r>
            <w:r>
              <w:rPr>
                <w:rFonts w:hint="eastAsia" w:ascii="仿宋" w:hAnsi="仿宋" w:eastAsia="仿宋" w:cs="仿宋"/>
                <w:color w:val="auto"/>
                <w:spacing w:val="-11"/>
                <w:sz w:val="24"/>
                <w:szCs w:val="24"/>
                <w:lang w:val="en-US" w:eastAsia="zh-CN"/>
              </w:rPr>
              <w:t>27</w:t>
            </w:r>
            <w:r>
              <w:rPr>
                <w:rFonts w:ascii="仿宋" w:hAnsi="仿宋" w:eastAsia="仿宋" w:cs="仿宋"/>
                <w:color w:val="auto"/>
                <w:spacing w:val="-11"/>
                <w:sz w:val="24"/>
                <w:szCs w:val="24"/>
              </w:rPr>
              <w:t>日</w:t>
            </w:r>
            <w:r>
              <w:rPr>
                <w:rFonts w:hint="eastAsia" w:ascii="仿宋" w:hAnsi="仿宋" w:eastAsia="仿宋" w:cs="仿宋"/>
                <w:color w:val="auto"/>
                <w:spacing w:val="-11"/>
                <w:sz w:val="24"/>
                <w:szCs w:val="24"/>
                <w:u w:val="single"/>
                <w:lang w:val="en-US" w:eastAsia="zh-CN"/>
              </w:rPr>
              <w:t>14</w:t>
            </w:r>
            <w:r>
              <w:rPr>
                <w:rFonts w:ascii="仿宋" w:hAnsi="仿宋" w:eastAsia="仿宋" w:cs="仿宋"/>
                <w:color w:val="auto"/>
                <w:spacing w:val="-11"/>
                <w:sz w:val="24"/>
                <w:szCs w:val="24"/>
                <w:u w:val="none"/>
              </w:rPr>
              <w:fldChar w:fldCharType="begin"/>
            </w:r>
            <w:r>
              <w:rPr>
                <w:rFonts w:ascii="仿宋" w:hAnsi="仿宋" w:eastAsia="仿宋" w:cs="仿宋"/>
                <w:color w:val="auto"/>
                <w:spacing w:val="-11"/>
                <w:sz w:val="24"/>
                <w:szCs w:val="24"/>
                <w:u w:val="none"/>
              </w:rPr>
              <w:instrText xml:space="preserve"> HYPERLINK "mailto:时之前将投标文件加盖公章加密后发送至邮箱gansu_qjmy_ts@163.com" </w:instrText>
            </w:r>
            <w:r>
              <w:rPr>
                <w:rFonts w:ascii="仿宋" w:hAnsi="仿宋" w:eastAsia="仿宋" w:cs="仿宋"/>
                <w:color w:val="auto"/>
                <w:spacing w:val="-11"/>
                <w:sz w:val="24"/>
                <w:szCs w:val="24"/>
                <w:u w:val="none"/>
              </w:rPr>
              <w:fldChar w:fldCharType="separate"/>
            </w:r>
            <w:r>
              <w:rPr>
                <w:rStyle w:val="8"/>
                <w:rFonts w:ascii="仿宋" w:hAnsi="仿宋" w:eastAsia="仿宋" w:cs="仿宋"/>
                <w:color w:val="auto"/>
                <w:spacing w:val="-11"/>
                <w:sz w:val="24"/>
                <w:szCs w:val="24"/>
                <w:u w:val="none"/>
              </w:rPr>
              <w:t>时之前</w:t>
            </w:r>
            <w:r>
              <w:rPr>
                <w:rFonts w:hint="eastAsia" w:ascii="仿宋" w:hAnsi="仿宋" w:eastAsia="仿宋" w:cs="仿宋"/>
                <w:spacing w:val="-11"/>
                <w:sz w:val="24"/>
                <w:szCs w:val="24"/>
                <w:lang w:val="en-US" w:eastAsia="zh-CN"/>
              </w:rPr>
              <w:t>将投标文件</w:t>
            </w:r>
            <w:r>
              <w:rPr>
                <w:rFonts w:hint="eastAsia" w:ascii="仿宋" w:hAnsi="仿宋" w:eastAsia="仿宋" w:cs="仿宋"/>
                <w:color w:val="FF0000"/>
                <w:spacing w:val="-11"/>
                <w:sz w:val="24"/>
                <w:szCs w:val="24"/>
                <w:lang w:val="en-US" w:eastAsia="zh-CN"/>
              </w:rPr>
              <w:t>加盖公章</w:t>
            </w:r>
            <w:r>
              <w:rPr>
                <w:rFonts w:hint="eastAsia" w:ascii="仿宋" w:hAnsi="仿宋" w:eastAsia="仿宋" w:cs="仿宋"/>
                <w:spacing w:val="-11"/>
                <w:sz w:val="24"/>
                <w:szCs w:val="24"/>
                <w:lang w:val="en-US" w:eastAsia="zh-CN"/>
              </w:rPr>
              <w:t>后上传至招投标系统。招投标系统地址：http://bidding-customer.erm.qjmyjt.com。</w:t>
            </w:r>
            <w:r>
              <w:rPr>
                <w:rFonts w:hint="eastAsia" w:ascii="仿宋" w:hAnsi="仿宋" w:eastAsia="仿宋" w:cs="仿宋"/>
                <w:spacing w:val="-11"/>
                <w:sz w:val="28"/>
                <w:szCs w:val="28"/>
                <w:lang w:val="en-US" w:eastAsia="zh-CN"/>
              </w:rPr>
              <w:t xml:space="preserve">     </w:t>
            </w:r>
            <w:r>
              <w:rPr>
                <w:rFonts w:ascii="仿宋" w:hAnsi="仿宋" w:eastAsia="仿宋" w:cs="仿宋"/>
                <w:color w:val="auto"/>
                <w:spacing w:val="-11"/>
                <w:sz w:val="24"/>
                <w:szCs w:val="24"/>
                <w:u w:val="none"/>
              </w:rPr>
              <w:fldChar w:fldCharType="end"/>
            </w:r>
            <w:r>
              <w:rPr>
                <w:rFonts w:hint="eastAsia" w:ascii="仿宋" w:hAnsi="仿宋" w:eastAsia="仿宋" w:cs="仿宋"/>
                <w:color w:val="auto"/>
                <w:spacing w:val="-11"/>
                <w:sz w:val="24"/>
                <w:szCs w:val="24"/>
                <w:u w:val="none"/>
                <w:lang w:val="en-US" w:eastAsia="zh-CN"/>
              </w:rPr>
              <w:t xml:space="preserve">  </w:t>
            </w:r>
            <w:r>
              <w:rPr>
                <w:rFonts w:hint="eastAsia" w:ascii="仿宋" w:hAnsi="仿宋" w:eastAsia="仿宋" w:cs="仿宋"/>
                <w:color w:val="auto"/>
                <w:spacing w:val="-11"/>
                <w:sz w:val="24"/>
                <w:szCs w:val="24"/>
                <w:lang w:val="en-US" w:eastAsia="zh-CN"/>
              </w:rPr>
              <w:t xml:space="preserve">                          </w:t>
            </w:r>
            <w:r>
              <w:rPr>
                <w:rFonts w:hint="eastAsia" w:ascii="仿宋" w:hAnsi="仿宋" w:eastAsia="仿宋" w:cs="仿宋"/>
                <w:color w:val="0000FF"/>
                <w:spacing w:val="-11"/>
                <w:sz w:val="24"/>
                <w:szCs w:val="24"/>
                <w:lang w:val="en-US" w:eastAsia="zh-CN"/>
              </w:rPr>
              <w:t>注：投标文件格式应为PDF形式，请注明投标单位名称</w:t>
            </w:r>
          </w:p>
        </w:tc>
      </w:tr>
      <w:tr w14:paraId="568E5C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70" w:type="dxa"/>
            <w:vAlign w:val="center"/>
          </w:tcPr>
          <w:p w14:paraId="25AE65EB">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8</w:t>
            </w:r>
          </w:p>
        </w:tc>
        <w:tc>
          <w:tcPr>
            <w:tcW w:w="2068" w:type="dxa"/>
            <w:vAlign w:val="center"/>
          </w:tcPr>
          <w:p w14:paraId="2499E377">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签字或盖章要求</w:t>
            </w:r>
          </w:p>
        </w:tc>
        <w:tc>
          <w:tcPr>
            <w:tcW w:w="6739" w:type="dxa"/>
            <w:vAlign w:val="center"/>
          </w:tcPr>
          <w:p w14:paraId="32316E5E">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投标文件必须由投标人的法定代表人或其授权代理人在规定的位置签字并逐页加盖单位公章。</w:t>
            </w:r>
          </w:p>
        </w:tc>
      </w:tr>
      <w:tr w14:paraId="08E7F9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70" w:type="dxa"/>
            <w:vAlign w:val="center"/>
          </w:tcPr>
          <w:p w14:paraId="11E348D7">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9</w:t>
            </w:r>
          </w:p>
        </w:tc>
        <w:tc>
          <w:tcPr>
            <w:tcW w:w="2068" w:type="dxa"/>
            <w:vAlign w:val="center"/>
          </w:tcPr>
          <w:p w14:paraId="52BAEFFA">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账期</w:t>
            </w:r>
          </w:p>
        </w:tc>
        <w:tc>
          <w:tcPr>
            <w:tcW w:w="6739" w:type="dxa"/>
            <w:vAlign w:val="center"/>
          </w:tcPr>
          <w:p w14:paraId="153963D3">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账期90天（到货验收合格入库，发票挂帐日期为准开始计算账期）</w:t>
            </w:r>
            <w:bookmarkStart w:id="0" w:name="_GoBack"/>
            <w:bookmarkEnd w:id="0"/>
            <w:r>
              <w:rPr>
                <w:rFonts w:hint="eastAsia" w:ascii="仿宋" w:hAnsi="仿宋" w:eastAsia="仿宋" w:cs="仿宋"/>
                <w:sz w:val="24"/>
                <w:szCs w:val="24"/>
                <w:vertAlign w:val="baseline"/>
                <w:lang w:val="en-US" w:eastAsia="zh-CN"/>
              </w:rPr>
              <w:t>。</w:t>
            </w:r>
          </w:p>
        </w:tc>
      </w:tr>
    </w:tbl>
    <w:p w14:paraId="1EC1A4EF">
      <w:pPr>
        <w:spacing w:line="235" w:lineRule="exact"/>
      </w:pPr>
    </w:p>
    <w:p w14:paraId="6DF1483B">
      <w:pPr>
        <w:rPr>
          <w:rFonts w:ascii="Arial"/>
          <w:sz w:val="21"/>
        </w:rPr>
      </w:pPr>
    </w:p>
    <w:p w14:paraId="619A6108">
      <w:pPr>
        <w:jc w:val="both"/>
        <w:sectPr>
          <w:footerReference r:id="rId10" w:type="default"/>
          <w:pgSz w:w="11905" w:h="16840"/>
          <w:pgMar w:top="1183" w:right="1667" w:bottom="1041" w:left="1671" w:header="882" w:footer="853" w:gutter="0"/>
          <w:pgNumType w:fmt="decimal"/>
          <w:cols w:space="720" w:num="1"/>
        </w:sectPr>
      </w:pPr>
    </w:p>
    <w:p w14:paraId="114B7A83">
      <w:pPr>
        <w:keepNext w:val="0"/>
        <w:keepLines w:val="0"/>
        <w:pageBreakBefore w:val="0"/>
        <w:widowControl/>
        <w:numPr>
          <w:ilvl w:val="0"/>
          <w:numId w:val="1"/>
        </w:numPr>
        <w:kinsoku w:val="0"/>
        <w:wordWrap/>
        <w:overflowPunct/>
        <w:topLinePunct w:val="0"/>
        <w:autoSpaceDE w:val="0"/>
        <w:autoSpaceDN w:val="0"/>
        <w:bidi w:val="0"/>
        <w:adjustRightInd w:val="0"/>
        <w:snapToGrid w:val="0"/>
        <w:spacing w:before="205" w:line="360" w:lineRule="auto"/>
        <w:ind w:firstLine="3304" w:firstLineChars="700"/>
        <w:textAlignment w:val="baseline"/>
        <w:rPr>
          <w:rFonts w:hint="eastAsia" w:ascii="宋体" w:hAnsi="宋体" w:eastAsia="宋体" w:cs="宋体"/>
          <w:b w:val="0"/>
          <w:bCs w:val="0"/>
          <w:spacing w:val="-3"/>
          <w:sz w:val="48"/>
          <w:szCs w:val="48"/>
          <w:lang w:val="en-US" w:eastAsia="zh-CN"/>
          <w14:textOutline w14:w="5587" w14:cap="flat" w14:cmpd="sng">
            <w14:solidFill>
              <w14:srgbClr w14:val="000000"/>
            </w14:solidFill>
            <w14:prstDash w14:val="solid"/>
            <w14:miter w14:val="0"/>
          </w14:textOutline>
        </w:rPr>
      </w:pPr>
      <w:r>
        <w:rPr>
          <w:rFonts w:hint="eastAsia" w:ascii="宋体" w:hAnsi="宋体" w:eastAsia="宋体" w:cs="宋体"/>
          <w:b w:val="0"/>
          <w:bCs w:val="0"/>
          <w:spacing w:val="-4"/>
          <w:sz w:val="48"/>
          <w:szCs w:val="48"/>
        </w:rPr>
        <w:t xml:space="preserve"> </w:t>
      </w:r>
      <w:r>
        <w:rPr>
          <w:rFonts w:hint="eastAsia" w:ascii="宋体" w:hAnsi="宋体" w:eastAsia="宋体" w:cs="宋体"/>
          <w:b w:val="0"/>
          <w:bCs w:val="0"/>
          <w:spacing w:val="-3"/>
          <w:sz w:val="48"/>
          <w:szCs w:val="48"/>
          <w:lang w:val="en-US" w:eastAsia="zh-CN"/>
          <w14:textOutline w14:w="5587" w14:cap="flat" w14:cmpd="sng">
            <w14:solidFill>
              <w14:srgbClr w14:val="000000"/>
            </w14:solidFill>
            <w14:prstDash w14:val="solid"/>
            <w14:miter w14:val="0"/>
          </w14:textOutline>
        </w:rPr>
        <w:t>质量标准</w:t>
      </w:r>
    </w:p>
    <w:p w14:paraId="69D2D64B">
      <w:pPr>
        <w:pStyle w:val="12"/>
        <w:spacing w:line="360" w:lineRule="auto"/>
        <w:ind w:firstLine="0" w:firstLineChars="0"/>
        <w:rPr>
          <w:rFonts w:hint="eastAsia" w:ascii="仿宋" w:hAnsi="仿宋" w:eastAsia="仿宋" w:cs="仿宋"/>
          <w:b/>
          <w:bCs/>
          <w:kern w:val="2"/>
          <w:sz w:val="24"/>
          <w:szCs w:val="24"/>
        </w:rPr>
      </w:pPr>
      <w:r>
        <w:rPr>
          <w:rFonts w:hint="eastAsia" w:ascii="仿宋" w:hAnsi="仿宋" w:eastAsia="仿宋" w:cs="仿宋"/>
          <w:b/>
          <w:bCs/>
          <w:kern w:val="2"/>
          <w:sz w:val="24"/>
          <w:szCs w:val="24"/>
        </w:rPr>
        <w:t>1</w:t>
      </w:r>
      <w:r>
        <w:rPr>
          <w:rFonts w:hint="eastAsia" w:ascii="仿宋" w:hAnsi="仿宋" w:eastAsia="仿宋" w:cs="仿宋"/>
          <w:b/>
          <w:bCs/>
          <w:kern w:val="2"/>
          <w:sz w:val="24"/>
          <w:szCs w:val="24"/>
          <w:lang w:eastAsia="zh-CN"/>
        </w:rPr>
        <w:t>、</w:t>
      </w:r>
      <w:r>
        <w:rPr>
          <w:rFonts w:hint="eastAsia" w:ascii="仿宋" w:hAnsi="仿宋" w:eastAsia="仿宋" w:cs="仿宋"/>
          <w:b/>
          <w:bCs/>
          <w:kern w:val="2"/>
          <w:sz w:val="24"/>
          <w:szCs w:val="24"/>
        </w:rPr>
        <w:t>范围</w:t>
      </w:r>
    </w:p>
    <w:p w14:paraId="6A1DD17D">
      <w:pPr>
        <w:pStyle w:val="12"/>
        <w:spacing w:line="360" w:lineRule="auto"/>
        <w:ind w:left="315" w:leftChars="150" w:firstLine="0" w:firstLineChars="0"/>
        <w:rPr>
          <w:rFonts w:hint="eastAsia" w:ascii="仿宋" w:hAnsi="仿宋" w:eastAsia="仿宋" w:cs="仿宋"/>
          <w:kern w:val="2"/>
          <w:sz w:val="24"/>
          <w:szCs w:val="24"/>
        </w:rPr>
      </w:pPr>
      <w:r>
        <w:rPr>
          <w:rFonts w:hint="eastAsia" w:ascii="仿宋" w:hAnsi="仿宋" w:eastAsia="仿宋" w:cs="仿宋"/>
          <w:kern w:val="2"/>
          <w:sz w:val="24"/>
          <w:szCs w:val="24"/>
        </w:rPr>
        <w:t>本标准规定了阴离子盐的技术要求。</w:t>
      </w:r>
    </w:p>
    <w:p w14:paraId="16AB1475">
      <w:pPr>
        <w:pStyle w:val="12"/>
        <w:spacing w:line="360" w:lineRule="auto"/>
        <w:ind w:firstLine="0" w:firstLineChars="0"/>
        <w:rPr>
          <w:rFonts w:hint="eastAsia" w:ascii="仿宋" w:hAnsi="仿宋" w:eastAsia="仿宋" w:cs="仿宋"/>
          <w:b/>
          <w:bCs/>
          <w:kern w:val="2"/>
          <w:sz w:val="24"/>
          <w:szCs w:val="24"/>
        </w:rPr>
      </w:pPr>
      <w:r>
        <w:rPr>
          <w:rFonts w:hint="eastAsia" w:ascii="仿宋" w:hAnsi="仿宋" w:eastAsia="仿宋" w:cs="仿宋"/>
          <w:b/>
          <w:bCs/>
          <w:kern w:val="2"/>
          <w:sz w:val="24"/>
          <w:szCs w:val="24"/>
        </w:rPr>
        <w:t>2</w:t>
      </w:r>
      <w:r>
        <w:rPr>
          <w:rFonts w:hint="eastAsia" w:ascii="仿宋" w:hAnsi="仿宋" w:eastAsia="仿宋" w:cs="仿宋"/>
          <w:b/>
          <w:bCs/>
          <w:kern w:val="2"/>
          <w:sz w:val="24"/>
          <w:szCs w:val="24"/>
          <w:lang w:eastAsia="zh-CN"/>
        </w:rPr>
        <w:t>、</w:t>
      </w:r>
      <w:r>
        <w:rPr>
          <w:rFonts w:hint="eastAsia" w:ascii="仿宋" w:hAnsi="仿宋" w:eastAsia="仿宋" w:cs="仿宋"/>
          <w:b/>
          <w:bCs/>
          <w:kern w:val="2"/>
          <w:sz w:val="24"/>
          <w:szCs w:val="24"/>
        </w:rPr>
        <w:t>产品感官</w:t>
      </w:r>
    </w:p>
    <w:tbl>
      <w:tblPr>
        <w:tblStyle w:val="5"/>
        <w:tblW w:w="85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73"/>
        <w:gridCol w:w="6647"/>
      </w:tblGrid>
      <w:tr w14:paraId="69BBF0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jc w:val="center"/>
        </w:trPr>
        <w:tc>
          <w:tcPr>
            <w:tcW w:w="1873" w:type="dxa"/>
            <w:tcBorders>
              <w:top w:val="single" w:color="auto" w:sz="4" w:space="0"/>
              <w:left w:val="single" w:color="auto" w:sz="4" w:space="0"/>
              <w:bottom w:val="single" w:color="auto" w:sz="4" w:space="0"/>
              <w:right w:val="single" w:color="auto" w:sz="4" w:space="0"/>
            </w:tcBorders>
            <w:vAlign w:val="center"/>
          </w:tcPr>
          <w:p w14:paraId="6DAE477C">
            <w:pPr>
              <w:pStyle w:val="13"/>
              <w:spacing w:line="360" w:lineRule="auto"/>
              <w:rPr>
                <w:rFonts w:hint="eastAsia" w:ascii="仿宋" w:hAnsi="仿宋" w:eastAsia="仿宋" w:cs="仿宋"/>
                <w:sz w:val="24"/>
                <w:szCs w:val="24"/>
              </w:rPr>
            </w:pPr>
            <w:r>
              <w:rPr>
                <w:rFonts w:hint="eastAsia" w:ascii="仿宋" w:hAnsi="仿宋" w:eastAsia="仿宋" w:cs="仿宋"/>
                <w:sz w:val="24"/>
                <w:szCs w:val="24"/>
              </w:rPr>
              <w:t>项  目</w:t>
            </w:r>
          </w:p>
        </w:tc>
        <w:tc>
          <w:tcPr>
            <w:tcW w:w="6647" w:type="dxa"/>
            <w:tcBorders>
              <w:top w:val="single" w:color="auto" w:sz="4" w:space="0"/>
              <w:left w:val="single" w:color="auto" w:sz="4" w:space="0"/>
              <w:bottom w:val="single" w:color="auto" w:sz="4" w:space="0"/>
              <w:right w:val="single" w:color="auto" w:sz="4" w:space="0"/>
            </w:tcBorders>
            <w:vAlign w:val="center"/>
          </w:tcPr>
          <w:p w14:paraId="4874F711">
            <w:pPr>
              <w:pStyle w:val="13"/>
              <w:spacing w:line="360" w:lineRule="auto"/>
              <w:rPr>
                <w:rFonts w:hint="eastAsia" w:ascii="仿宋" w:hAnsi="仿宋" w:eastAsia="仿宋" w:cs="仿宋"/>
                <w:sz w:val="24"/>
                <w:szCs w:val="24"/>
              </w:rPr>
            </w:pPr>
            <w:r>
              <w:rPr>
                <w:rFonts w:hint="eastAsia" w:ascii="仿宋" w:hAnsi="仿宋" w:eastAsia="仿宋" w:cs="仿宋"/>
                <w:sz w:val="24"/>
                <w:szCs w:val="24"/>
              </w:rPr>
              <w:t>标  准</w:t>
            </w:r>
          </w:p>
        </w:tc>
      </w:tr>
      <w:tr w14:paraId="59007C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1873" w:type="dxa"/>
            <w:tcBorders>
              <w:top w:val="single" w:color="auto" w:sz="4" w:space="0"/>
              <w:left w:val="single" w:color="auto" w:sz="4" w:space="0"/>
              <w:bottom w:val="single" w:color="auto" w:sz="4" w:space="0"/>
              <w:right w:val="single" w:color="auto" w:sz="4" w:space="0"/>
            </w:tcBorders>
            <w:vAlign w:val="center"/>
          </w:tcPr>
          <w:p w14:paraId="31945355">
            <w:pPr>
              <w:pStyle w:val="13"/>
              <w:spacing w:line="360" w:lineRule="auto"/>
              <w:rPr>
                <w:rFonts w:hint="eastAsia" w:ascii="仿宋" w:hAnsi="仿宋" w:eastAsia="仿宋" w:cs="仿宋"/>
                <w:sz w:val="24"/>
                <w:szCs w:val="24"/>
              </w:rPr>
            </w:pPr>
            <w:r>
              <w:rPr>
                <w:rFonts w:hint="eastAsia" w:ascii="仿宋" w:hAnsi="仿宋" w:eastAsia="仿宋" w:cs="仿宋"/>
                <w:sz w:val="24"/>
                <w:szCs w:val="24"/>
              </w:rPr>
              <w:t>气味</w:t>
            </w:r>
          </w:p>
        </w:tc>
        <w:tc>
          <w:tcPr>
            <w:tcW w:w="6647" w:type="dxa"/>
            <w:tcBorders>
              <w:top w:val="single" w:color="auto" w:sz="4" w:space="0"/>
              <w:left w:val="single" w:color="auto" w:sz="4" w:space="0"/>
              <w:bottom w:val="single" w:color="auto" w:sz="4" w:space="0"/>
              <w:right w:val="single" w:color="auto" w:sz="4" w:space="0"/>
            </w:tcBorders>
            <w:vAlign w:val="center"/>
          </w:tcPr>
          <w:p w14:paraId="227EE2E0">
            <w:pPr>
              <w:pStyle w:val="13"/>
              <w:spacing w:line="360" w:lineRule="auto"/>
              <w:jc w:val="left"/>
              <w:rPr>
                <w:rFonts w:hint="eastAsia" w:ascii="仿宋" w:hAnsi="仿宋" w:eastAsia="仿宋" w:cs="仿宋"/>
                <w:sz w:val="24"/>
                <w:szCs w:val="24"/>
              </w:rPr>
            </w:pPr>
            <w:r>
              <w:rPr>
                <w:rFonts w:hint="eastAsia" w:ascii="仿宋" w:hAnsi="仿宋" w:eastAsia="仿宋" w:cs="仿宋"/>
                <w:sz w:val="24"/>
                <w:szCs w:val="24"/>
              </w:rPr>
              <w:t>有咸味</w:t>
            </w:r>
          </w:p>
        </w:tc>
      </w:tr>
      <w:tr w14:paraId="647BB7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1873" w:type="dxa"/>
            <w:tcBorders>
              <w:top w:val="single" w:color="auto" w:sz="4" w:space="0"/>
              <w:left w:val="single" w:color="auto" w:sz="4" w:space="0"/>
              <w:bottom w:val="single" w:color="auto" w:sz="4" w:space="0"/>
              <w:right w:val="single" w:color="auto" w:sz="4" w:space="0"/>
            </w:tcBorders>
            <w:vAlign w:val="center"/>
          </w:tcPr>
          <w:p w14:paraId="4A9E4E47">
            <w:pPr>
              <w:pStyle w:val="13"/>
              <w:spacing w:line="360" w:lineRule="auto"/>
              <w:rPr>
                <w:rFonts w:hint="eastAsia" w:ascii="仿宋" w:hAnsi="仿宋" w:eastAsia="仿宋" w:cs="仿宋"/>
                <w:sz w:val="24"/>
                <w:szCs w:val="24"/>
              </w:rPr>
            </w:pPr>
            <w:r>
              <w:rPr>
                <w:rFonts w:hint="eastAsia" w:ascii="仿宋" w:hAnsi="仿宋" w:eastAsia="仿宋" w:cs="仿宋"/>
                <w:sz w:val="24"/>
                <w:szCs w:val="24"/>
              </w:rPr>
              <w:t>颜色</w:t>
            </w:r>
          </w:p>
        </w:tc>
        <w:tc>
          <w:tcPr>
            <w:tcW w:w="6647" w:type="dxa"/>
            <w:tcBorders>
              <w:top w:val="single" w:color="auto" w:sz="4" w:space="0"/>
              <w:left w:val="single" w:color="auto" w:sz="4" w:space="0"/>
              <w:bottom w:val="single" w:color="auto" w:sz="4" w:space="0"/>
              <w:right w:val="single" w:color="auto" w:sz="4" w:space="0"/>
            </w:tcBorders>
            <w:vAlign w:val="center"/>
          </w:tcPr>
          <w:p w14:paraId="4BC0B2FC">
            <w:pPr>
              <w:pStyle w:val="13"/>
              <w:spacing w:line="360" w:lineRule="auto"/>
              <w:jc w:val="left"/>
              <w:rPr>
                <w:rFonts w:hint="eastAsia" w:ascii="仿宋" w:hAnsi="仿宋" w:eastAsia="仿宋" w:cs="仿宋"/>
                <w:sz w:val="24"/>
                <w:szCs w:val="24"/>
              </w:rPr>
            </w:pPr>
            <w:r>
              <w:rPr>
                <w:rFonts w:hint="eastAsia" w:ascii="仿宋" w:hAnsi="仿宋" w:eastAsia="仿宋" w:cs="仿宋"/>
                <w:sz w:val="24"/>
                <w:szCs w:val="24"/>
              </w:rPr>
              <w:t>灰白色粉末，有细的颗粒，呈半透明状</w:t>
            </w:r>
          </w:p>
        </w:tc>
      </w:tr>
      <w:tr w14:paraId="31D013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873" w:type="dxa"/>
            <w:tcBorders>
              <w:top w:val="single" w:color="auto" w:sz="4" w:space="0"/>
              <w:left w:val="single" w:color="auto" w:sz="4" w:space="0"/>
              <w:bottom w:val="single" w:color="auto" w:sz="4" w:space="0"/>
              <w:right w:val="single" w:color="auto" w:sz="4" w:space="0"/>
            </w:tcBorders>
            <w:vAlign w:val="center"/>
          </w:tcPr>
          <w:p w14:paraId="7A432630">
            <w:pPr>
              <w:pStyle w:val="13"/>
              <w:spacing w:line="360" w:lineRule="auto"/>
              <w:rPr>
                <w:rFonts w:hint="eastAsia" w:ascii="仿宋" w:hAnsi="仿宋" w:eastAsia="仿宋" w:cs="仿宋"/>
                <w:sz w:val="24"/>
                <w:szCs w:val="24"/>
              </w:rPr>
            </w:pPr>
            <w:r>
              <w:rPr>
                <w:rFonts w:hint="eastAsia" w:ascii="仿宋" w:hAnsi="仿宋" w:eastAsia="仿宋" w:cs="仿宋"/>
                <w:sz w:val="24"/>
                <w:szCs w:val="24"/>
              </w:rPr>
              <w:t>组织状态</w:t>
            </w:r>
          </w:p>
        </w:tc>
        <w:tc>
          <w:tcPr>
            <w:tcW w:w="6647" w:type="dxa"/>
            <w:tcBorders>
              <w:top w:val="single" w:color="auto" w:sz="4" w:space="0"/>
              <w:left w:val="single" w:color="auto" w:sz="4" w:space="0"/>
              <w:bottom w:val="single" w:color="auto" w:sz="4" w:space="0"/>
              <w:right w:val="single" w:color="auto" w:sz="4" w:space="0"/>
            </w:tcBorders>
            <w:vAlign w:val="center"/>
          </w:tcPr>
          <w:p w14:paraId="1F85A16F">
            <w:pPr>
              <w:pStyle w:val="13"/>
              <w:spacing w:line="360" w:lineRule="auto"/>
              <w:jc w:val="left"/>
              <w:rPr>
                <w:rFonts w:hint="eastAsia" w:ascii="仿宋" w:hAnsi="仿宋" w:eastAsia="仿宋" w:cs="仿宋"/>
                <w:sz w:val="24"/>
                <w:szCs w:val="24"/>
              </w:rPr>
            </w:pPr>
            <w:r>
              <w:rPr>
                <w:rFonts w:hint="eastAsia" w:ascii="仿宋" w:hAnsi="仿宋" w:eastAsia="仿宋" w:cs="仿宋"/>
                <w:sz w:val="24"/>
                <w:szCs w:val="24"/>
              </w:rPr>
              <w:t>呈粉末状、小颗粒状的固体</w:t>
            </w:r>
          </w:p>
        </w:tc>
      </w:tr>
    </w:tbl>
    <w:p w14:paraId="2D09CD64">
      <w:pPr>
        <w:pStyle w:val="12"/>
        <w:spacing w:line="360" w:lineRule="auto"/>
        <w:ind w:firstLine="0" w:firstLineChars="0"/>
        <w:rPr>
          <w:rFonts w:hint="eastAsia" w:ascii="仿宋" w:hAnsi="仿宋" w:eastAsia="仿宋" w:cs="仿宋"/>
          <w:b/>
          <w:bCs/>
          <w:kern w:val="2"/>
          <w:sz w:val="24"/>
          <w:szCs w:val="24"/>
        </w:rPr>
      </w:pPr>
      <w:r>
        <w:rPr>
          <w:rFonts w:hint="eastAsia" w:ascii="仿宋" w:hAnsi="仿宋" w:eastAsia="仿宋" w:cs="仿宋"/>
          <w:b/>
          <w:bCs/>
          <w:kern w:val="2"/>
          <w:sz w:val="24"/>
          <w:szCs w:val="24"/>
        </w:rPr>
        <w:t>3</w:t>
      </w:r>
      <w:r>
        <w:rPr>
          <w:rFonts w:hint="eastAsia" w:ascii="仿宋" w:hAnsi="仿宋" w:eastAsia="仿宋" w:cs="仿宋"/>
          <w:b/>
          <w:bCs/>
          <w:kern w:val="2"/>
          <w:sz w:val="24"/>
          <w:szCs w:val="24"/>
          <w:lang w:eastAsia="zh-CN"/>
        </w:rPr>
        <w:t>、</w:t>
      </w:r>
      <w:r>
        <w:rPr>
          <w:rFonts w:hint="eastAsia" w:ascii="仿宋" w:hAnsi="仿宋" w:eastAsia="仿宋" w:cs="仿宋"/>
          <w:b/>
          <w:bCs/>
          <w:kern w:val="2"/>
          <w:sz w:val="24"/>
          <w:szCs w:val="24"/>
        </w:rPr>
        <w:t>理化指标</w:t>
      </w:r>
    </w:p>
    <w:tbl>
      <w:tblPr>
        <w:tblStyle w:val="5"/>
        <w:tblW w:w="85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98"/>
        <w:gridCol w:w="3022"/>
      </w:tblGrid>
      <w:tr w14:paraId="540860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5498" w:type="dxa"/>
            <w:tcBorders>
              <w:top w:val="single" w:color="auto" w:sz="4" w:space="0"/>
              <w:left w:val="single" w:color="auto" w:sz="4" w:space="0"/>
              <w:bottom w:val="single" w:color="auto" w:sz="4" w:space="0"/>
              <w:right w:val="single" w:color="auto" w:sz="4" w:space="0"/>
            </w:tcBorders>
            <w:vAlign w:val="center"/>
          </w:tcPr>
          <w:p w14:paraId="0BC8535D">
            <w:pPr>
              <w:pStyle w:val="13"/>
              <w:spacing w:line="360" w:lineRule="auto"/>
              <w:rPr>
                <w:rFonts w:hint="eastAsia" w:ascii="仿宋" w:hAnsi="仿宋" w:eastAsia="仿宋" w:cs="仿宋"/>
                <w:sz w:val="24"/>
                <w:szCs w:val="24"/>
              </w:rPr>
            </w:pPr>
            <w:r>
              <w:rPr>
                <w:rFonts w:hint="eastAsia" w:ascii="仿宋" w:hAnsi="仿宋" w:eastAsia="仿宋" w:cs="仿宋"/>
                <w:sz w:val="24"/>
                <w:szCs w:val="24"/>
              </w:rPr>
              <w:t xml:space="preserve"> 项          目</w:t>
            </w:r>
          </w:p>
        </w:tc>
        <w:tc>
          <w:tcPr>
            <w:tcW w:w="3022" w:type="dxa"/>
            <w:tcBorders>
              <w:top w:val="single" w:color="auto" w:sz="4" w:space="0"/>
              <w:left w:val="single" w:color="auto" w:sz="4" w:space="0"/>
              <w:bottom w:val="single" w:color="auto" w:sz="4" w:space="0"/>
              <w:right w:val="single" w:color="auto" w:sz="4" w:space="0"/>
            </w:tcBorders>
            <w:vAlign w:val="center"/>
          </w:tcPr>
          <w:p w14:paraId="4352853E">
            <w:pPr>
              <w:pStyle w:val="13"/>
              <w:spacing w:line="360" w:lineRule="auto"/>
              <w:rPr>
                <w:rFonts w:hint="eastAsia" w:ascii="仿宋" w:hAnsi="仿宋" w:eastAsia="仿宋" w:cs="仿宋"/>
                <w:sz w:val="24"/>
                <w:szCs w:val="24"/>
              </w:rPr>
            </w:pPr>
            <w:r>
              <w:rPr>
                <w:rFonts w:hint="eastAsia" w:ascii="仿宋" w:hAnsi="仿宋" w:eastAsia="仿宋" w:cs="仿宋"/>
                <w:sz w:val="24"/>
                <w:szCs w:val="24"/>
              </w:rPr>
              <w:t>指标</w:t>
            </w:r>
          </w:p>
        </w:tc>
      </w:tr>
      <w:tr w14:paraId="644A37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5498" w:type="dxa"/>
            <w:tcBorders>
              <w:top w:val="single" w:color="auto" w:sz="4" w:space="0"/>
              <w:left w:val="single" w:color="auto" w:sz="4" w:space="0"/>
              <w:bottom w:val="single" w:color="auto" w:sz="4" w:space="0"/>
              <w:right w:val="single" w:color="auto" w:sz="4" w:space="0"/>
            </w:tcBorders>
            <w:vAlign w:val="center"/>
          </w:tcPr>
          <w:p w14:paraId="7F01C6FF">
            <w:pPr>
              <w:pStyle w:val="13"/>
              <w:spacing w:line="360" w:lineRule="auto"/>
              <w:jc w:val="left"/>
              <w:rPr>
                <w:rFonts w:hint="eastAsia" w:ascii="仿宋" w:hAnsi="仿宋" w:eastAsia="仿宋" w:cs="仿宋"/>
                <w:sz w:val="24"/>
                <w:szCs w:val="24"/>
              </w:rPr>
            </w:pPr>
            <w:r>
              <w:rPr>
                <w:rFonts w:hint="eastAsia" w:ascii="仿宋" w:hAnsi="仿宋" w:eastAsia="仿宋" w:cs="仿宋"/>
                <w:sz w:val="24"/>
                <w:szCs w:val="24"/>
              </w:rPr>
              <w:t>水分/</w:t>
            </w:r>
            <w:r>
              <w:rPr>
                <w:rFonts w:hint="eastAsia" w:ascii="仿宋" w:hAnsi="仿宋" w:eastAsia="仿宋" w:cs="仿宋"/>
                <w:color w:val="000000"/>
                <w:kern w:val="0"/>
                <w:sz w:val="24"/>
                <w:szCs w:val="24"/>
                <w:lang w:bidi="ar"/>
              </w:rPr>
              <w:t xml:space="preserve">（%）                 </w:t>
            </w:r>
            <w:r>
              <w:rPr>
                <w:rFonts w:hint="eastAsia" w:ascii="仿宋" w:hAnsi="仿宋" w:eastAsia="仿宋" w:cs="仿宋"/>
                <w:sz w:val="24"/>
                <w:szCs w:val="24"/>
              </w:rPr>
              <w:t xml:space="preserve">               ≤</w:t>
            </w:r>
          </w:p>
        </w:tc>
        <w:tc>
          <w:tcPr>
            <w:tcW w:w="3022" w:type="dxa"/>
            <w:tcBorders>
              <w:top w:val="single" w:color="auto" w:sz="4" w:space="0"/>
              <w:left w:val="single" w:color="auto" w:sz="4" w:space="0"/>
              <w:bottom w:val="single" w:color="auto" w:sz="4" w:space="0"/>
              <w:right w:val="single" w:color="auto" w:sz="4" w:space="0"/>
            </w:tcBorders>
            <w:vAlign w:val="center"/>
          </w:tcPr>
          <w:p w14:paraId="7AF4FF38">
            <w:pPr>
              <w:pStyle w:val="13"/>
              <w:spacing w:line="360" w:lineRule="auto"/>
              <w:rPr>
                <w:rFonts w:hint="eastAsia" w:ascii="仿宋" w:hAnsi="仿宋" w:eastAsia="仿宋" w:cs="仿宋"/>
                <w:sz w:val="24"/>
                <w:szCs w:val="24"/>
              </w:rPr>
            </w:pPr>
            <w:r>
              <w:rPr>
                <w:rFonts w:hint="eastAsia" w:ascii="仿宋" w:hAnsi="仿宋" w:eastAsia="仿宋" w:cs="仿宋"/>
                <w:sz w:val="24"/>
                <w:szCs w:val="24"/>
              </w:rPr>
              <w:t>10</w:t>
            </w:r>
          </w:p>
        </w:tc>
      </w:tr>
      <w:tr w14:paraId="64CEDC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jc w:val="center"/>
        </w:trPr>
        <w:tc>
          <w:tcPr>
            <w:tcW w:w="5498" w:type="dxa"/>
            <w:tcBorders>
              <w:top w:val="single" w:color="auto" w:sz="4" w:space="0"/>
              <w:left w:val="single" w:color="auto" w:sz="4" w:space="0"/>
              <w:bottom w:val="single" w:color="auto" w:sz="4" w:space="0"/>
              <w:right w:val="single" w:color="auto" w:sz="4" w:space="0"/>
            </w:tcBorders>
            <w:vAlign w:val="center"/>
          </w:tcPr>
          <w:p w14:paraId="5CE28E35">
            <w:pPr>
              <w:pStyle w:val="13"/>
              <w:spacing w:line="360" w:lineRule="auto"/>
              <w:jc w:val="left"/>
              <w:rPr>
                <w:rFonts w:hint="eastAsia" w:ascii="仿宋" w:hAnsi="仿宋" w:eastAsia="仿宋" w:cs="仿宋"/>
                <w:sz w:val="24"/>
                <w:szCs w:val="24"/>
              </w:rPr>
            </w:pPr>
            <w:r>
              <w:rPr>
                <w:rFonts w:hint="eastAsia" w:ascii="仿宋" w:hAnsi="仿宋" w:eastAsia="仿宋" w:cs="仿宋"/>
                <w:sz w:val="24"/>
                <w:szCs w:val="24"/>
              </w:rPr>
              <w:t>氯（以Cl计）/（%）                       ≥</w:t>
            </w:r>
          </w:p>
        </w:tc>
        <w:tc>
          <w:tcPr>
            <w:tcW w:w="3022" w:type="dxa"/>
            <w:tcBorders>
              <w:top w:val="single" w:color="auto" w:sz="4" w:space="0"/>
              <w:left w:val="single" w:color="auto" w:sz="4" w:space="0"/>
              <w:bottom w:val="single" w:color="auto" w:sz="4" w:space="0"/>
              <w:right w:val="single" w:color="auto" w:sz="4" w:space="0"/>
            </w:tcBorders>
            <w:vAlign w:val="center"/>
          </w:tcPr>
          <w:p w14:paraId="56155106">
            <w:pPr>
              <w:pStyle w:val="13"/>
              <w:spacing w:line="360" w:lineRule="auto"/>
              <w:rPr>
                <w:rFonts w:hint="eastAsia" w:ascii="仿宋" w:hAnsi="仿宋" w:eastAsia="仿宋" w:cs="仿宋"/>
                <w:sz w:val="24"/>
                <w:szCs w:val="24"/>
              </w:rPr>
            </w:pPr>
            <w:r>
              <w:rPr>
                <w:rFonts w:hint="eastAsia" w:ascii="仿宋" w:hAnsi="仿宋" w:eastAsia="仿宋" w:cs="仿宋"/>
                <w:sz w:val="24"/>
                <w:szCs w:val="24"/>
              </w:rPr>
              <w:t>15</w:t>
            </w:r>
          </w:p>
        </w:tc>
      </w:tr>
      <w:tr w14:paraId="13F3A2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5498" w:type="dxa"/>
            <w:tcBorders>
              <w:top w:val="single" w:color="auto" w:sz="4" w:space="0"/>
              <w:left w:val="single" w:color="auto" w:sz="4" w:space="0"/>
              <w:bottom w:val="single" w:color="auto" w:sz="4" w:space="0"/>
              <w:right w:val="single" w:color="auto" w:sz="4" w:space="0"/>
            </w:tcBorders>
            <w:vAlign w:val="center"/>
          </w:tcPr>
          <w:p w14:paraId="2F3A615A">
            <w:pPr>
              <w:pStyle w:val="13"/>
              <w:spacing w:line="360" w:lineRule="auto"/>
              <w:jc w:val="left"/>
              <w:rPr>
                <w:rFonts w:hint="eastAsia" w:ascii="仿宋" w:hAnsi="仿宋" w:eastAsia="仿宋" w:cs="仿宋"/>
                <w:sz w:val="24"/>
                <w:szCs w:val="24"/>
              </w:rPr>
            </w:pPr>
            <w:r>
              <w:rPr>
                <w:rFonts w:hint="eastAsia" w:ascii="仿宋" w:hAnsi="仿宋" w:eastAsia="仿宋" w:cs="仿宋"/>
                <w:sz w:val="24"/>
                <w:szCs w:val="24"/>
              </w:rPr>
              <w:t>硫（以S计）/（%）                        ≥</w:t>
            </w:r>
          </w:p>
        </w:tc>
        <w:tc>
          <w:tcPr>
            <w:tcW w:w="3022" w:type="dxa"/>
            <w:tcBorders>
              <w:top w:val="single" w:color="auto" w:sz="4" w:space="0"/>
              <w:left w:val="single" w:color="auto" w:sz="4" w:space="0"/>
              <w:bottom w:val="single" w:color="auto" w:sz="4" w:space="0"/>
              <w:right w:val="single" w:color="auto" w:sz="4" w:space="0"/>
            </w:tcBorders>
            <w:vAlign w:val="center"/>
          </w:tcPr>
          <w:p w14:paraId="28785A40">
            <w:pPr>
              <w:pStyle w:val="13"/>
              <w:spacing w:line="360" w:lineRule="auto"/>
              <w:rPr>
                <w:rFonts w:hint="eastAsia" w:ascii="仿宋" w:hAnsi="仿宋" w:eastAsia="仿宋" w:cs="仿宋"/>
                <w:sz w:val="24"/>
                <w:szCs w:val="24"/>
              </w:rPr>
            </w:pPr>
            <w:r>
              <w:rPr>
                <w:rFonts w:hint="eastAsia" w:ascii="仿宋" w:hAnsi="仿宋" w:eastAsia="仿宋" w:cs="仿宋"/>
                <w:sz w:val="24"/>
                <w:szCs w:val="24"/>
              </w:rPr>
              <w:t>1</w:t>
            </w:r>
          </w:p>
        </w:tc>
      </w:tr>
      <w:tr w14:paraId="60735A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5498" w:type="dxa"/>
            <w:tcBorders>
              <w:top w:val="single" w:color="auto" w:sz="4" w:space="0"/>
              <w:left w:val="single" w:color="auto" w:sz="4" w:space="0"/>
              <w:bottom w:val="single" w:color="auto" w:sz="4" w:space="0"/>
              <w:right w:val="single" w:color="auto" w:sz="4" w:space="0"/>
            </w:tcBorders>
            <w:vAlign w:val="center"/>
          </w:tcPr>
          <w:p w14:paraId="7A49C87C">
            <w:pPr>
              <w:pStyle w:val="13"/>
              <w:spacing w:line="360" w:lineRule="auto"/>
              <w:jc w:val="left"/>
              <w:rPr>
                <w:rFonts w:hint="eastAsia" w:ascii="仿宋" w:hAnsi="仿宋" w:eastAsia="仿宋" w:cs="仿宋"/>
                <w:sz w:val="24"/>
                <w:szCs w:val="24"/>
              </w:rPr>
            </w:pPr>
            <w:r>
              <w:rPr>
                <w:rFonts w:hint="eastAsia" w:ascii="仿宋" w:hAnsi="仿宋" w:eastAsia="仿宋" w:cs="仿宋"/>
                <w:sz w:val="24"/>
                <w:szCs w:val="24"/>
              </w:rPr>
              <w:t>钠（Na）/（%）                            ≤</w:t>
            </w:r>
          </w:p>
        </w:tc>
        <w:tc>
          <w:tcPr>
            <w:tcW w:w="3022" w:type="dxa"/>
            <w:tcBorders>
              <w:top w:val="single" w:color="auto" w:sz="4" w:space="0"/>
              <w:left w:val="single" w:color="auto" w:sz="4" w:space="0"/>
              <w:bottom w:val="single" w:color="auto" w:sz="4" w:space="0"/>
              <w:right w:val="single" w:color="auto" w:sz="4" w:space="0"/>
            </w:tcBorders>
            <w:vAlign w:val="center"/>
          </w:tcPr>
          <w:p w14:paraId="26742875">
            <w:pPr>
              <w:pStyle w:val="13"/>
              <w:spacing w:line="360" w:lineRule="auto"/>
              <w:rPr>
                <w:rFonts w:hint="eastAsia" w:ascii="仿宋" w:hAnsi="仿宋" w:eastAsia="仿宋" w:cs="仿宋"/>
                <w:sz w:val="24"/>
                <w:szCs w:val="24"/>
              </w:rPr>
            </w:pPr>
            <w:r>
              <w:rPr>
                <w:rFonts w:hint="eastAsia" w:ascii="仿宋" w:hAnsi="仿宋" w:eastAsia="仿宋" w:cs="仿宋"/>
                <w:sz w:val="24"/>
                <w:szCs w:val="24"/>
              </w:rPr>
              <w:t>0.5</w:t>
            </w:r>
          </w:p>
        </w:tc>
      </w:tr>
      <w:tr w14:paraId="57977B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5498" w:type="dxa"/>
            <w:tcBorders>
              <w:top w:val="single" w:color="auto" w:sz="4" w:space="0"/>
              <w:left w:val="single" w:color="auto" w:sz="4" w:space="0"/>
              <w:bottom w:val="single" w:color="auto" w:sz="4" w:space="0"/>
              <w:right w:val="single" w:color="auto" w:sz="4" w:space="0"/>
            </w:tcBorders>
            <w:vAlign w:val="center"/>
          </w:tcPr>
          <w:p w14:paraId="05F0BDC0">
            <w:pPr>
              <w:pStyle w:val="13"/>
              <w:spacing w:line="360" w:lineRule="auto"/>
              <w:jc w:val="left"/>
              <w:rPr>
                <w:rFonts w:hint="eastAsia" w:ascii="仿宋" w:hAnsi="仿宋" w:eastAsia="仿宋" w:cs="仿宋"/>
                <w:sz w:val="24"/>
                <w:szCs w:val="24"/>
              </w:rPr>
            </w:pPr>
            <w:r>
              <w:rPr>
                <w:rFonts w:hint="eastAsia" w:ascii="仿宋" w:hAnsi="仿宋" w:eastAsia="仿宋" w:cs="仿宋"/>
                <w:sz w:val="24"/>
                <w:szCs w:val="24"/>
              </w:rPr>
              <w:t>钾（K）/（%）                             ≤</w:t>
            </w:r>
          </w:p>
        </w:tc>
        <w:tc>
          <w:tcPr>
            <w:tcW w:w="3022" w:type="dxa"/>
            <w:tcBorders>
              <w:top w:val="single" w:color="auto" w:sz="4" w:space="0"/>
              <w:left w:val="single" w:color="auto" w:sz="4" w:space="0"/>
              <w:bottom w:val="single" w:color="auto" w:sz="4" w:space="0"/>
              <w:right w:val="single" w:color="auto" w:sz="4" w:space="0"/>
            </w:tcBorders>
            <w:vAlign w:val="center"/>
          </w:tcPr>
          <w:p w14:paraId="7DADF48B">
            <w:pPr>
              <w:pStyle w:val="13"/>
              <w:spacing w:line="360" w:lineRule="auto"/>
              <w:rPr>
                <w:rFonts w:hint="eastAsia" w:ascii="仿宋" w:hAnsi="仿宋" w:eastAsia="仿宋" w:cs="仿宋"/>
                <w:sz w:val="24"/>
                <w:szCs w:val="24"/>
              </w:rPr>
            </w:pPr>
            <w:r>
              <w:rPr>
                <w:rFonts w:hint="eastAsia" w:ascii="仿宋" w:hAnsi="仿宋" w:eastAsia="仿宋" w:cs="仿宋"/>
                <w:sz w:val="24"/>
                <w:szCs w:val="24"/>
              </w:rPr>
              <w:t>0.5</w:t>
            </w:r>
          </w:p>
        </w:tc>
      </w:tr>
      <w:tr w14:paraId="206AD5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5498" w:type="dxa"/>
            <w:tcBorders>
              <w:top w:val="single" w:color="auto" w:sz="4" w:space="0"/>
              <w:left w:val="single" w:color="auto" w:sz="4" w:space="0"/>
              <w:bottom w:val="single" w:color="auto" w:sz="4" w:space="0"/>
              <w:right w:val="single" w:color="auto" w:sz="4" w:space="0"/>
            </w:tcBorders>
            <w:vAlign w:val="center"/>
          </w:tcPr>
          <w:p w14:paraId="6817BA1D">
            <w:pPr>
              <w:pStyle w:val="13"/>
              <w:spacing w:line="360" w:lineRule="auto"/>
              <w:jc w:val="left"/>
              <w:rPr>
                <w:rFonts w:hint="eastAsia" w:ascii="仿宋" w:hAnsi="仿宋" w:eastAsia="仿宋" w:cs="仿宋"/>
                <w:sz w:val="24"/>
                <w:szCs w:val="24"/>
              </w:rPr>
            </w:pPr>
            <w:r>
              <w:rPr>
                <w:rFonts w:hint="eastAsia" w:ascii="仿宋" w:hAnsi="仿宋" w:eastAsia="仿宋" w:cs="仿宋"/>
                <w:sz w:val="24"/>
                <w:szCs w:val="24"/>
              </w:rPr>
              <w:t>DCAD/（mmol/100g）                        ＜</w:t>
            </w:r>
          </w:p>
        </w:tc>
        <w:tc>
          <w:tcPr>
            <w:tcW w:w="3022" w:type="dxa"/>
            <w:tcBorders>
              <w:top w:val="single" w:color="auto" w:sz="4" w:space="0"/>
              <w:left w:val="single" w:color="auto" w:sz="4" w:space="0"/>
              <w:bottom w:val="single" w:color="auto" w:sz="4" w:space="0"/>
              <w:right w:val="single" w:color="auto" w:sz="4" w:space="0"/>
            </w:tcBorders>
            <w:vAlign w:val="center"/>
          </w:tcPr>
          <w:p w14:paraId="3EE72971">
            <w:pPr>
              <w:pStyle w:val="13"/>
              <w:spacing w:line="360" w:lineRule="auto"/>
              <w:rPr>
                <w:rFonts w:hint="eastAsia" w:ascii="仿宋" w:hAnsi="仿宋" w:eastAsia="仿宋" w:cs="仿宋"/>
                <w:sz w:val="24"/>
                <w:szCs w:val="24"/>
              </w:rPr>
            </w:pPr>
            <w:r>
              <w:rPr>
                <w:rFonts w:hint="eastAsia" w:ascii="仿宋" w:hAnsi="仿宋" w:eastAsia="仿宋" w:cs="仿宋"/>
                <w:sz w:val="24"/>
                <w:szCs w:val="24"/>
              </w:rPr>
              <w:t>-560</w:t>
            </w:r>
          </w:p>
        </w:tc>
      </w:tr>
      <w:tr w14:paraId="44EC0D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8520" w:type="dxa"/>
            <w:gridSpan w:val="2"/>
            <w:tcBorders>
              <w:top w:val="single" w:color="auto" w:sz="4" w:space="0"/>
              <w:left w:val="single" w:color="auto" w:sz="4" w:space="0"/>
              <w:bottom w:val="single" w:color="auto" w:sz="4" w:space="0"/>
              <w:right w:val="single" w:color="auto" w:sz="4" w:space="0"/>
            </w:tcBorders>
            <w:vAlign w:val="center"/>
          </w:tcPr>
          <w:p w14:paraId="776439CF">
            <w:pPr>
              <w:pStyle w:val="13"/>
              <w:spacing w:line="360" w:lineRule="auto"/>
              <w:jc w:val="both"/>
              <w:rPr>
                <w:rFonts w:hint="eastAsia" w:ascii="仿宋" w:hAnsi="仿宋" w:eastAsia="仿宋" w:cs="仿宋"/>
                <w:sz w:val="24"/>
                <w:szCs w:val="24"/>
              </w:rPr>
            </w:pPr>
            <w:r>
              <w:rPr>
                <w:rFonts w:hint="eastAsia" w:ascii="仿宋" w:hAnsi="仿宋" w:eastAsia="仿宋" w:cs="仿宋"/>
                <w:sz w:val="24"/>
                <w:szCs w:val="24"/>
              </w:rPr>
              <w:t>DCAD/（mmol/kgDM)=[Na%/0.0023)+(K%/0.0039)]-[Cl%/0.00355+S%/0.0016)]</w:t>
            </w:r>
          </w:p>
        </w:tc>
      </w:tr>
    </w:tbl>
    <w:p w14:paraId="429EBEFD">
      <w:pPr>
        <w:pStyle w:val="12"/>
        <w:spacing w:line="360" w:lineRule="auto"/>
        <w:ind w:firstLine="0" w:firstLineChars="0"/>
        <w:rPr>
          <w:rFonts w:hint="eastAsia" w:ascii="仿宋" w:hAnsi="仿宋" w:eastAsia="仿宋" w:cs="仿宋"/>
          <w:b/>
          <w:bCs/>
          <w:kern w:val="2"/>
          <w:sz w:val="24"/>
          <w:szCs w:val="24"/>
        </w:rPr>
      </w:pPr>
      <w:r>
        <w:rPr>
          <w:rFonts w:hint="eastAsia" w:ascii="仿宋" w:hAnsi="仿宋" w:eastAsia="仿宋" w:cs="仿宋"/>
          <w:b/>
          <w:bCs/>
          <w:kern w:val="2"/>
          <w:sz w:val="24"/>
          <w:szCs w:val="24"/>
        </w:rPr>
        <w:t>4  卫生指标</w:t>
      </w:r>
    </w:p>
    <w:tbl>
      <w:tblPr>
        <w:tblStyle w:val="5"/>
        <w:tblW w:w="85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83"/>
        <w:gridCol w:w="3637"/>
      </w:tblGrid>
      <w:tr w14:paraId="3FB308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4884" w:type="dxa"/>
            <w:tcBorders>
              <w:top w:val="single" w:color="auto" w:sz="4" w:space="0"/>
              <w:left w:val="single" w:color="auto" w:sz="4" w:space="0"/>
              <w:bottom w:val="single" w:color="auto" w:sz="4" w:space="0"/>
              <w:right w:val="single" w:color="auto" w:sz="4" w:space="0"/>
            </w:tcBorders>
            <w:vAlign w:val="center"/>
          </w:tcPr>
          <w:p w14:paraId="1BC7087F">
            <w:pPr>
              <w:pStyle w:val="13"/>
              <w:spacing w:line="360" w:lineRule="auto"/>
              <w:rPr>
                <w:rFonts w:hint="eastAsia" w:ascii="仿宋" w:hAnsi="仿宋" w:eastAsia="仿宋" w:cs="仿宋"/>
                <w:sz w:val="24"/>
                <w:szCs w:val="24"/>
              </w:rPr>
            </w:pPr>
            <w:r>
              <w:rPr>
                <w:rFonts w:hint="eastAsia" w:ascii="仿宋" w:hAnsi="仿宋" w:eastAsia="仿宋" w:cs="仿宋"/>
                <w:sz w:val="24"/>
                <w:szCs w:val="24"/>
              </w:rPr>
              <w:t>项  目</w:t>
            </w:r>
          </w:p>
        </w:tc>
        <w:tc>
          <w:tcPr>
            <w:tcW w:w="3638" w:type="dxa"/>
            <w:tcBorders>
              <w:top w:val="single" w:color="auto" w:sz="4" w:space="0"/>
              <w:left w:val="single" w:color="auto" w:sz="4" w:space="0"/>
              <w:bottom w:val="single" w:color="auto" w:sz="4" w:space="0"/>
              <w:right w:val="single" w:color="auto" w:sz="4" w:space="0"/>
            </w:tcBorders>
            <w:vAlign w:val="center"/>
          </w:tcPr>
          <w:p w14:paraId="301831D4">
            <w:pPr>
              <w:pStyle w:val="13"/>
              <w:spacing w:line="360" w:lineRule="auto"/>
              <w:rPr>
                <w:rFonts w:hint="eastAsia" w:ascii="仿宋" w:hAnsi="仿宋" w:eastAsia="仿宋" w:cs="仿宋"/>
                <w:sz w:val="24"/>
                <w:szCs w:val="24"/>
              </w:rPr>
            </w:pPr>
            <w:r>
              <w:rPr>
                <w:rFonts w:hint="eastAsia" w:ascii="仿宋" w:hAnsi="仿宋" w:eastAsia="仿宋" w:cs="仿宋"/>
                <w:sz w:val="24"/>
                <w:szCs w:val="24"/>
              </w:rPr>
              <w:t>标  准</w:t>
            </w:r>
          </w:p>
        </w:tc>
      </w:tr>
      <w:tr w14:paraId="3D5216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4884" w:type="dxa"/>
            <w:tcBorders>
              <w:top w:val="single" w:color="auto" w:sz="4" w:space="0"/>
              <w:left w:val="single" w:color="auto" w:sz="4" w:space="0"/>
              <w:bottom w:val="single" w:color="auto" w:sz="4" w:space="0"/>
              <w:right w:val="single" w:color="auto" w:sz="4" w:space="0"/>
            </w:tcBorders>
            <w:vAlign w:val="center"/>
          </w:tcPr>
          <w:p w14:paraId="20ADDB93">
            <w:pPr>
              <w:pStyle w:val="13"/>
              <w:spacing w:line="360" w:lineRule="auto"/>
              <w:rPr>
                <w:rFonts w:hint="eastAsia" w:ascii="仿宋" w:hAnsi="仿宋" w:eastAsia="仿宋" w:cs="仿宋"/>
                <w:sz w:val="24"/>
                <w:szCs w:val="24"/>
              </w:rPr>
            </w:pPr>
            <w:r>
              <w:rPr>
                <w:rFonts w:hint="eastAsia" w:ascii="仿宋" w:hAnsi="仿宋" w:eastAsia="仿宋" w:cs="仿宋"/>
                <w:sz w:val="24"/>
                <w:szCs w:val="24"/>
              </w:rPr>
              <w:t>黄曲霉毒素B1/（µg/kg）              ≤</w:t>
            </w:r>
          </w:p>
        </w:tc>
        <w:tc>
          <w:tcPr>
            <w:tcW w:w="3638" w:type="dxa"/>
            <w:tcBorders>
              <w:top w:val="single" w:color="auto" w:sz="4" w:space="0"/>
              <w:left w:val="single" w:color="auto" w:sz="4" w:space="0"/>
              <w:bottom w:val="single" w:color="auto" w:sz="4" w:space="0"/>
              <w:right w:val="single" w:color="auto" w:sz="4" w:space="0"/>
            </w:tcBorders>
            <w:vAlign w:val="center"/>
          </w:tcPr>
          <w:p w14:paraId="2EADFFB8">
            <w:pPr>
              <w:pStyle w:val="13"/>
              <w:spacing w:line="360" w:lineRule="auto"/>
              <w:rPr>
                <w:rFonts w:hint="eastAsia" w:ascii="仿宋" w:hAnsi="仿宋" w:eastAsia="仿宋" w:cs="仿宋"/>
                <w:sz w:val="24"/>
                <w:szCs w:val="24"/>
              </w:rPr>
            </w:pPr>
            <w:r>
              <w:rPr>
                <w:rFonts w:hint="eastAsia" w:ascii="仿宋" w:hAnsi="仿宋" w:eastAsia="仿宋" w:cs="仿宋"/>
                <w:sz w:val="24"/>
                <w:szCs w:val="24"/>
              </w:rPr>
              <w:t>10</w:t>
            </w:r>
          </w:p>
        </w:tc>
      </w:tr>
      <w:tr w14:paraId="4ABD0C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jc w:val="center"/>
        </w:trPr>
        <w:tc>
          <w:tcPr>
            <w:tcW w:w="4884" w:type="dxa"/>
            <w:tcBorders>
              <w:top w:val="single" w:color="auto" w:sz="4" w:space="0"/>
              <w:left w:val="single" w:color="auto" w:sz="4" w:space="0"/>
              <w:bottom w:val="single" w:color="auto" w:sz="4" w:space="0"/>
              <w:right w:val="single" w:color="auto" w:sz="4" w:space="0"/>
            </w:tcBorders>
            <w:vAlign w:val="center"/>
          </w:tcPr>
          <w:p w14:paraId="7E5D561B">
            <w:pPr>
              <w:pStyle w:val="13"/>
              <w:spacing w:line="360" w:lineRule="auto"/>
              <w:jc w:val="left"/>
              <w:rPr>
                <w:rFonts w:hint="eastAsia" w:ascii="仿宋" w:hAnsi="仿宋" w:eastAsia="仿宋" w:cs="仿宋"/>
                <w:sz w:val="24"/>
                <w:szCs w:val="24"/>
              </w:rPr>
            </w:pPr>
            <w:r>
              <w:rPr>
                <w:rFonts w:hint="eastAsia" w:ascii="仿宋" w:hAnsi="仿宋" w:eastAsia="仿宋" w:cs="仿宋"/>
                <w:sz w:val="24"/>
                <w:szCs w:val="24"/>
              </w:rPr>
              <w:t>三聚氰胺</w:t>
            </w:r>
          </w:p>
        </w:tc>
        <w:tc>
          <w:tcPr>
            <w:tcW w:w="3638" w:type="dxa"/>
            <w:tcBorders>
              <w:top w:val="single" w:color="auto" w:sz="4" w:space="0"/>
              <w:left w:val="single" w:color="auto" w:sz="4" w:space="0"/>
              <w:bottom w:val="single" w:color="auto" w:sz="4" w:space="0"/>
              <w:right w:val="single" w:color="auto" w:sz="4" w:space="0"/>
            </w:tcBorders>
          </w:tcPr>
          <w:p w14:paraId="12B23F04">
            <w:pPr>
              <w:pStyle w:val="13"/>
              <w:spacing w:line="360" w:lineRule="auto"/>
              <w:rPr>
                <w:rFonts w:hint="eastAsia" w:ascii="仿宋" w:hAnsi="仿宋" w:eastAsia="仿宋" w:cs="仿宋"/>
                <w:sz w:val="24"/>
                <w:szCs w:val="24"/>
              </w:rPr>
            </w:pPr>
            <w:r>
              <w:rPr>
                <w:rFonts w:hint="eastAsia" w:ascii="仿宋" w:hAnsi="仿宋" w:eastAsia="仿宋" w:cs="仿宋"/>
                <w:sz w:val="24"/>
                <w:szCs w:val="24"/>
              </w:rPr>
              <w:t>不得检出</w:t>
            </w:r>
          </w:p>
        </w:tc>
      </w:tr>
      <w:tr w14:paraId="3B2D5B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4884" w:type="dxa"/>
            <w:tcBorders>
              <w:top w:val="single" w:color="auto" w:sz="4" w:space="0"/>
              <w:left w:val="single" w:color="auto" w:sz="4" w:space="0"/>
              <w:bottom w:val="single" w:color="auto" w:sz="4" w:space="0"/>
              <w:right w:val="single" w:color="auto" w:sz="4" w:space="0"/>
            </w:tcBorders>
          </w:tcPr>
          <w:p w14:paraId="5D8AA4A5">
            <w:pPr>
              <w:pStyle w:val="13"/>
              <w:spacing w:line="360" w:lineRule="auto"/>
              <w:rPr>
                <w:rFonts w:hint="eastAsia" w:ascii="仿宋" w:hAnsi="仿宋" w:eastAsia="仿宋" w:cs="仿宋"/>
                <w:sz w:val="24"/>
                <w:szCs w:val="24"/>
              </w:rPr>
            </w:pPr>
            <w:r>
              <w:rPr>
                <w:rFonts w:hint="eastAsia" w:ascii="仿宋" w:hAnsi="仿宋" w:eastAsia="仿宋" w:cs="仿宋"/>
                <w:sz w:val="24"/>
                <w:szCs w:val="24"/>
              </w:rPr>
              <w:t>砷（以AS计）/mg/Kg                 ≤</w:t>
            </w:r>
          </w:p>
        </w:tc>
        <w:tc>
          <w:tcPr>
            <w:tcW w:w="3638" w:type="dxa"/>
            <w:tcBorders>
              <w:top w:val="single" w:color="auto" w:sz="4" w:space="0"/>
              <w:left w:val="single" w:color="auto" w:sz="4" w:space="0"/>
              <w:bottom w:val="single" w:color="auto" w:sz="4" w:space="0"/>
              <w:right w:val="single" w:color="auto" w:sz="4" w:space="0"/>
            </w:tcBorders>
          </w:tcPr>
          <w:p w14:paraId="47868E47">
            <w:pPr>
              <w:pStyle w:val="13"/>
              <w:spacing w:line="360" w:lineRule="auto"/>
              <w:rPr>
                <w:rFonts w:hint="eastAsia" w:ascii="仿宋" w:hAnsi="仿宋" w:eastAsia="仿宋" w:cs="仿宋"/>
                <w:sz w:val="24"/>
                <w:szCs w:val="24"/>
              </w:rPr>
            </w:pPr>
            <w:r>
              <w:rPr>
                <w:rFonts w:hint="eastAsia" w:ascii="仿宋" w:hAnsi="仿宋" w:eastAsia="仿宋" w:cs="仿宋"/>
                <w:sz w:val="24"/>
                <w:szCs w:val="24"/>
              </w:rPr>
              <w:t>5</w:t>
            </w:r>
          </w:p>
        </w:tc>
      </w:tr>
      <w:tr w14:paraId="11F139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884" w:type="dxa"/>
            <w:tcBorders>
              <w:top w:val="single" w:color="auto" w:sz="4" w:space="0"/>
              <w:left w:val="single" w:color="auto" w:sz="4" w:space="0"/>
              <w:bottom w:val="single" w:color="auto" w:sz="4" w:space="0"/>
              <w:right w:val="single" w:color="auto" w:sz="4" w:space="0"/>
            </w:tcBorders>
          </w:tcPr>
          <w:p w14:paraId="5415FDEF">
            <w:pPr>
              <w:pStyle w:val="13"/>
              <w:spacing w:line="360" w:lineRule="auto"/>
              <w:rPr>
                <w:rFonts w:hint="eastAsia" w:ascii="仿宋" w:hAnsi="仿宋" w:eastAsia="仿宋" w:cs="仿宋"/>
                <w:sz w:val="24"/>
                <w:szCs w:val="24"/>
              </w:rPr>
            </w:pPr>
            <w:r>
              <w:rPr>
                <w:rFonts w:hint="eastAsia" w:ascii="仿宋" w:hAnsi="仿宋" w:eastAsia="仿宋" w:cs="仿宋"/>
                <w:sz w:val="24"/>
                <w:szCs w:val="24"/>
              </w:rPr>
              <w:t>铅（以Pb）/mg/Kg                    ≤</w:t>
            </w:r>
          </w:p>
        </w:tc>
        <w:tc>
          <w:tcPr>
            <w:tcW w:w="3638" w:type="dxa"/>
            <w:tcBorders>
              <w:top w:val="single" w:color="auto" w:sz="4" w:space="0"/>
              <w:left w:val="single" w:color="auto" w:sz="4" w:space="0"/>
              <w:bottom w:val="single" w:color="auto" w:sz="4" w:space="0"/>
              <w:right w:val="single" w:color="auto" w:sz="4" w:space="0"/>
            </w:tcBorders>
          </w:tcPr>
          <w:p w14:paraId="6AC0F60F">
            <w:pPr>
              <w:pStyle w:val="13"/>
              <w:spacing w:line="360" w:lineRule="auto"/>
              <w:rPr>
                <w:rFonts w:hint="eastAsia" w:ascii="仿宋" w:hAnsi="仿宋" w:eastAsia="仿宋" w:cs="仿宋"/>
                <w:sz w:val="24"/>
                <w:szCs w:val="24"/>
              </w:rPr>
            </w:pPr>
            <w:r>
              <w:rPr>
                <w:rFonts w:hint="eastAsia" w:ascii="仿宋" w:hAnsi="仿宋" w:eastAsia="仿宋" w:cs="仿宋"/>
                <w:sz w:val="24"/>
                <w:szCs w:val="24"/>
              </w:rPr>
              <w:t>8</w:t>
            </w:r>
          </w:p>
        </w:tc>
      </w:tr>
    </w:tbl>
    <w:p w14:paraId="3785B743">
      <w:pPr>
        <w:keepNext w:val="0"/>
        <w:keepLines w:val="0"/>
        <w:pageBreakBefore w:val="0"/>
        <w:widowControl/>
        <w:kinsoku w:val="0"/>
        <w:wordWrap/>
        <w:overflowPunct/>
        <w:topLinePunct w:val="0"/>
        <w:autoSpaceDE w:val="0"/>
        <w:autoSpaceDN w:val="0"/>
        <w:bidi w:val="0"/>
        <w:adjustRightInd w:val="0"/>
        <w:snapToGrid w:val="0"/>
        <w:spacing w:after="0" w:line="240" w:lineRule="auto"/>
        <w:textAlignment w:val="baseline"/>
        <w:rPr>
          <w:rFonts w:hint="eastAsia" w:ascii="仿宋" w:hAnsi="仿宋" w:eastAsia="仿宋" w:cs="仿宋"/>
          <w:b/>
          <w:bCs/>
          <w:sz w:val="24"/>
          <w:szCs w:val="24"/>
        </w:rPr>
      </w:pPr>
      <w:r>
        <w:rPr>
          <w:rFonts w:hint="eastAsia" w:ascii="仿宋" w:hAnsi="仿宋" w:eastAsia="仿宋" w:cs="仿宋"/>
          <w:b/>
          <w:bCs/>
          <w:sz w:val="24"/>
          <w:szCs w:val="24"/>
        </w:rPr>
        <w:t>注：</w:t>
      </w:r>
    </w:p>
    <w:p w14:paraId="6831B472">
      <w:pPr>
        <w:keepNext w:val="0"/>
        <w:keepLines w:val="0"/>
        <w:pageBreakBefore w:val="0"/>
        <w:widowControl/>
        <w:kinsoku w:val="0"/>
        <w:wordWrap/>
        <w:overflowPunct/>
        <w:topLinePunct w:val="0"/>
        <w:autoSpaceDE w:val="0"/>
        <w:autoSpaceDN w:val="0"/>
        <w:bidi w:val="0"/>
        <w:adjustRightInd w:val="0"/>
        <w:snapToGrid w:val="0"/>
        <w:spacing w:after="0" w:line="240" w:lineRule="auto"/>
        <w:textAlignment w:val="baseline"/>
        <w:rPr>
          <w:rFonts w:hint="default" w:ascii="仿宋" w:hAnsi="仿宋" w:eastAsia="仿宋" w:cs="仿宋"/>
          <w:b/>
          <w:bCs/>
          <w:sz w:val="24"/>
          <w:szCs w:val="24"/>
          <w:lang w:val="en-US" w:eastAsia="zh-CN"/>
        </w:rPr>
      </w:pPr>
      <w:r>
        <w:rPr>
          <w:rFonts w:hint="eastAsia" w:ascii="仿宋" w:hAnsi="仿宋" w:eastAsia="仿宋" w:cs="仿宋"/>
          <w:b/>
          <w:bCs/>
          <w:sz w:val="24"/>
          <w:szCs w:val="24"/>
        </w:rPr>
        <w:t>1、</w:t>
      </w:r>
      <w:r>
        <w:rPr>
          <w:rFonts w:hint="eastAsia" w:ascii="仿宋" w:hAnsi="仿宋" w:eastAsia="仿宋" w:cs="仿宋"/>
          <w:b/>
          <w:bCs/>
          <w:sz w:val="24"/>
          <w:szCs w:val="24"/>
          <w:lang w:eastAsia="zh-CN"/>
        </w:rPr>
        <w:t>本次招标出厂检验报告随货提供，还须提供一次</w:t>
      </w:r>
      <w:r>
        <w:rPr>
          <w:rFonts w:hint="eastAsia" w:ascii="仿宋" w:hAnsi="仿宋" w:eastAsia="仿宋" w:cs="仿宋"/>
          <w:b/>
          <w:bCs/>
          <w:sz w:val="24"/>
          <w:szCs w:val="24"/>
          <w:lang w:val="en-US" w:eastAsia="zh-CN"/>
        </w:rPr>
        <w:t xml:space="preserve">第三方检验报告； </w:t>
      </w:r>
    </w:p>
    <w:p w14:paraId="6885C38C">
      <w:pPr>
        <w:keepNext w:val="0"/>
        <w:keepLines w:val="0"/>
        <w:pageBreakBefore w:val="0"/>
        <w:widowControl/>
        <w:kinsoku w:val="0"/>
        <w:wordWrap/>
        <w:overflowPunct/>
        <w:topLinePunct w:val="0"/>
        <w:autoSpaceDE w:val="0"/>
        <w:autoSpaceDN w:val="0"/>
        <w:bidi w:val="0"/>
        <w:adjustRightInd w:val="0"/>
        <w:snapToGrid w:val="0"/>
        <w:spacing w:after="0" w:line="240" w:lineRule="auto"/>
        <w:textAlignment w:val="baseline"/>
        <w:rPr>
          <w:rFonts w:hint="eastAsia" w:ascii="仿宋" w:hAnsi="仿宋" w:eastAsia="仿宋" w:cs="仿宋"/>
          <w:b/>
          <w:bCs/>
          <w:sz w:val="24"/>
          <w:szCs w:val="24"/>
        </w:rPr>
      </w:pPr>
      <w:r>
        <w:rPr>
          <w:rFonts w:hint="eastAsia" w:ascii="仿宋" w:hAnsi="仿宋" w:eastAsia="仿宋" w:cs="仿宋"/>
          <w:b/>
          <w:bCs/>
          <w:sz w:val="24"/>
          <w:szCs w:val="24"/>
        </w:rPr>
        <w:t>2、送货至甲方指定地点；</w:t>
      </w:r>
    </w:p>
    <w:p w14:paraId="49D124C3">
      <w:pPr>
        <w:keepNext w:val="0"/>
        <w:keepLines w:val="0"/>
        <w:pageBreakBefore w:val="0"/>
        <w:widowControl/>
        <w:kinsoku w:val="0"/>
        <w:wordWrap/>
        <w:overflowPunct/>
        <w:topLinePunct w:val="0"/>
        <w:autoSpaceDE w:val="0"/>
        <w:autoSpaceDN w:val="0"/>
        <w:bidi w:val="0"/>
        <w:adjustRightInd w:val="0"/>
        <w:snapToGrid w:val="0"/>
        <w:spacing w:after="0" w:line="240" w:lineRule="auto"/>
        <w:textAlignment w:val="baseline"/>
        <w:rPr>
          <w:rFonts w:hint="eastAsia" w:ascii="仿宋" w:hAnsi="仿宋" w:eastAsia="仿宋" w:cs="仿宋"/>
          <w:b/>
          <w:bCs/>
          <w:sz w:val="24"/>
          <w:szCs w:val="24"/>
        </w:rPr>
        <w:sectPr>
          <w:pgSz w:w="12240" w:h="15840"/>
          <w:pgMar w:top="1340" w:right="1610" w:bottom="1338" w:left="1644" w:header="799" w:footer="723" w:gutter="0"/>
          <w:pgNumType w:fmt="decimal"/>
          <w:cols w:space="720" w:num="1"/>
        </w:sectPr>
      </w:pPr>
      <w:r>
        <w:rPr>
          <w:rFonts w:hint="eastAsia" w:ascii="仿宋" w:hAnsi="仿宋" w:eastAsia="仿宋" w:cs="仿宋"/>
          <w:b/>
          <w:bCs/>
          <w:sz w:val="24"/>
          <w:szCs w:val="24"/>
        </w:rPr>
        <w:t>3、运输过程中产生的所有费用，由供货方自行承担。</w:t>
      </w:r>
    </w:p>
    <w:p w14:paraId="304826F5">
      <w:pPr>
        <w:pStyle w:val="3"/>
      </w:pPr>
    </w:p>
    <w:p w14:paraId="0FF7DEBC">
      <w:pPr>
        <w:spacing w:before="156" w:line="222" w:lineRule="auto"/>
        <w:ind w:left="1691"/>
        <w:rPr>
          <w:rFonts w:ascii="仿宋" w:hAnsi="仿宋" w:eastAsia="仿宋" w:cs="仿宋"/>
          <w:sz w:val="48"/>
          <w:szCs w:val="48"/>
        </w:rPr>
      </w:pPr>
      <w:r>
        <w:rPr>
          <w:rFonts w:ascii="仿宋" w:hAnsi="仿宋" w:eastAsia="仿宋" w:cs="仿宋"/>
          <w:spacing w:val="-4"/>
          <w:sz w:val="48"/>
          <w:szCs w:val="48"/>
          <w14:textOutline w14:w="6096" w14:cap="flat" w14:cmpd="sng">
            <w14:solidFill>
              <w14:srgbClr w14:val="000000"/>
            </w14:solidFill>
            <w14:prstDash w14:val="solid"/>
            <w14:miter w14:val="0"/>
          </w14:textOutline>
        </w:rPr>
        <w:t>第</w:t>
      </w:r>
      <w:r>
        <w:rPr>
          <w:rFonts w:hint="eastAsia" w:ascii="仿宋" w:hAnsi="仿宋" w:eastAsia="仿宋" w:cs="仿宋"/>
          <w:spacing w:val="-4"/>
          <w:sz w:val="48"/>
          <w:szCs w:val="48"/>
          <w:lang w:val="en-US" w:eastAsia="zh-CN"/>
          <w14:textOutline w14:w="6096" w14:cap="flat" w14:cmpd="sng">
            <w14:solidFill>
              <w14:srgbClr w14:val="000000"/>
            </w14:solidFill>
            <w14:prstDash w14:val="solid"/>
            <w14:miter w14:val="0"/>
          </w14:textOutline>
        </w:rPr>
        <w:t>三</w:t>
      </w:r>
      <w:r>
        <w:rPr>
          <w:rFonts w:ascii="仿宋" w:hAnsi="仿宋" w:eastAsia="仿宋" w:cs="仿宋"/>
          <w:spacing w:val="-4"/>
          <w:sz w:val="48"/>
          <w:szCs w:val="48"/>
          <w14:textOutline w14:w="6096" w14:cap="flat" w14:cmpd="sng">
            <w14:solidFill>
              <w14:srgbClr w14:val="000000"/>
            </w14:solidFill>
            <w14:prstDash w14:val="solid"/>
            <w14:miter w14:val="0"/>
          </w14:textOutline>
        </w:rPr>
        <w:t>章</w:t>
      </w:r>
      <w:r>
        <w:rPr>
          <w:rFonts w:ascii="仿宋" w:hAnsi="仿宋" w:eastAsia="仿宋" w:cs="仿宋"/>
          <w:spacing w:val="-4"/>
          <w:sz w:val="48"/>
          <w:szCs w:val="48"/>
        </w:rPr>
        <w:t xml:space="preserve"> </w:t>
      </w:r>
      <w:r>
        <w:rPr>
          <w:rFonts w:ascii="仿宋" w:hAnsi="仿宋" w:eastAsia="仿宋" w:cs="仿宋"/>
          <w:spacing w:val="-3"/>
          <w:sz w:val="48"/>
          <w:szCs w:val="48"/>
        </w:rPr>
        <w:t xml:space="preserve"> </w:t>
      </w:r>
      <w:r>
        <w:rPr>
          <w:rFonts w:ascii="仿宋" w:hAnsi="仿宋" w:eastAsia="仿宋" w:cs="仿宋"/>
          <w:spacing w:val="-2"/>
          <w:sz w:val="48"/>
          <w:szCs w:val="48"/>
        </w:rPr>
        <w:t xml:space="preserve"> </w:t>
      </w:r>
      <w:r>
        <w:rPr>
          <w:rFonts w:ascii="仿宋" w:hAnsi="仿宋" w:eastAsia="仿宋" w:cs="仿宋"/>
          <w:spacing w:val="-2"/>
          <w:sz w:val="48"/>
          <w:szCs w:val="48"/>
          <w14:textOutline w14:w="6096" w14:cap="flat" w14:cmpd="sng">
            <w14:solidFill>
              <w14:srgbClr w14:val="000000"/>
            </w14:solidFill>
            <w14:prstDash w14:val="solid"/>
            <w14:miter w14:val="0"/>
          </w14:textOutline>
        </w:rPr>
        <w:t>投标文件格式</w:t>
      </w:r>
    </w:p>
    <w:p w14:paraId="31D45930">
      <w:pPr>
        <w:spacing w:line="271" w:lineRule="auto"/>
        <w:rPr>
          <w:rFonts w:ascii="Arial"/>
          <w:sz w:val="21"/>
        </w:rPr>
      </w:pPr>
    </w:p>
    <w:p w14:paraId="55629FCD">
      <w:pPr>
        <w:spacing w:line="271" w:lineRule="auto"/>
        <w:rPr>
          <w:rFonts w:ascii="Arial"/>
          <w:sz w:val="21"/>
        </w:rPr>
      </w:pPr>
    </w:p>
    <w:p w14:paraId="7C7ED125">
      <w:pPr>
        <w:spacing w:line="271" w:lineRule="auto"/>
        <w:rPr>
          <w:rFonts w:ascii="Arial"/>
          <w:sz w:val="21"/>
        </w:rPr>
      </w:pPr>
    </w:p>
    <w:p w14:paraId="7623AA7E">
      <w:pPr>
        <w:spacing w:line="271" w:lineRule="auto"/>
        <w:rPr>
          <w:rFonts w:ascii="Arial"/>
          <w:sz w:val="21"/>
        </w:rPr>
      </w:pPr>
    </w:p>
    <w:p w14:paraId="2478AC69">
      <w:pPr>
        <w:spacing w:line="271" w:lineRule="auto"/>
        <w:rPr>
          <w:rFonts w:ascii="Arial"/>
          <w:sz w:val="21"/>
        </w:rPr>
      </w:pPr>
    </w:p>
    <w:p w14:paraId="37D68670">
      <w:pPr>
        <w:spacing w:line="271" w:lineRule="auto"/>
        <w:rPr>
          <w:rFonts w:ascii="Arial"/>
          <w:sz w:val="21"/>
        </w:rPr>
      </w:pPr>
    </w:p>
    <w:p w14:paraId="51F1EC1C">
      <w:pPr>
        <w:tabs>
          <w:tab w:val="left" w:pos="1478"/>
        </w:tabs>
        <w:spacing w:before="143" w:line="221" w:lineRule="auto"/>
        <w:ind w:left="1229"/>
        <w:rPr>
          <w:rFonts w:ascii="仿宋" w:hAnsi="仿宋" w:eastAsia="仿宋" w:cs="仿宋"/>
          <w:sz w:val="44"/>
          <w:szCs w:val="44"/>
        </w:rPr>
      </w:pPr>
      <w:r>
        <w:rPr>
          <w:rFonts w:ascii="仿宋" w:hAnsi="仿宋" w:eastAsia="仿宋" w:cs="仿宋"/>
          <w:sz w:val="44"/>
          <w:szCs w:val="44"/>
          <w:u w:val="single" w:color="auto"/>
        </w:rPr>
        <w:tab/>
      </w:r>
      <w:r>
        <w:rPr>
          <w:rFonts w:hint="eastAsia" w:ascii="仿宋" w:hAnsi="仿宋" w:eastAsia="仿宋" w:cs="仿宋"/>
          <w:sz w:val="44"/>
          <w:szCs w:val="44"/>
          <w:u w:val="single" w:color="auto"/>
          <w:lang w:eastAsia="zh-CN"/>
        </w:rPr>
        <w:t>（</w:t>
      </w:r>
      <w:r>
        <w:rPr>
          <w:rFonts w:hint="eastAsia" w:ascii="仿宋" w:hAnsi="仿宋" w:eastAsia="仿宋" w:cs="仿宋"/>
          <w:spacing w:val="-11"/>
          <w:sz w:val="44"/>
          <w:szCs w:val="44"/>
          <w:u w:val="single" w:color="auto"/>
          <w:lang w:eastAsia="zh-CN"/>
        </w:rPr>
        <w:t>采购</w:t>
      </w:r>
      <w:r>
        <w:rPr>
          <w:rFonts w:ascii="仿宋" w:hAnsi="仿宋" w:eastAsia="仿宋" w:cs="仿宋"/>
          <w:spacing w:val="-11"/>
          <w:sz w:val="44"/>
          <w:szCs w:val="44"/>
          <w:u w:val="single" w:color="auto"/>
        </w:rPr>
        <w:t>名称</w:t>
      </w:r>
      <w:r>
        <w:rPr>
          <w:rFonts w:hint="eastAsia" w:ascii="仿宋" w:hAnsi="仿宋" w:eastAsia="仿宋" w:cs="仿宋"/>
          <w:spacing w:val="-11"/>
          <w:sz w:val="44"/>
          <w:szCs w:val="44"/>
          <w:u w:val="single" w:color="auto"/>
          <w:lang w:eastAsia="zh-CN"/>
        </w:rPr>
        <w:t>）</w:t>
      </w:r>
      <w:r>
        <w:rPr>
          <w:rFonts w:ascii="仿宋" w:hAnsi="仿宋" w:eastAsia="仿宋" w:cs="仿宋"/>
          <w:sz w:val="44"/>
          <w:szCs w:val="44"/>
          <w:u w:val="single" w:color="auto"/>
        </w:rPr>
        <w:t xml:space="preserve">                  </w:t>
      </w:r>
    </w:p>
    <w:p w14:paraId="641FFE94">
      <w:pPr>
        <w:spacing w:line="241" w:lineRule="auto"/>
        <w:rPr>
          <w:rFonts w:ascii="Arial"/>
          <w:sz w:val="21"/>
        </w:rPr>
      </w:pPr>
    </w:p>
    <w:p w14:paraId="12E57CCA">
      <w:pPr>
        <w:spacing w:line="241" w:lineRule="auto"/>
        <w:rPr>
          <w:rFonts w:ascii="Arial"/>
          <w:sz w:val="21"/>
        </w:rPr>
      </w:pPr>
    </w:p>
    <w:p w14:paraId="5BA67052">
      <w:pPr>
        <w:spacing w:line="241" w:lineRule="auto"/>
        <w:rPr>
          <w:rFonts w:ascii="Arial"/>
          <w:sz w:val="21"/>
        </w:rPr>
      </w:pPr>
    </w:p>
    <w:p w14:paraId="78765781">
      <w:pPr>
        <w:spacing w:line="242" w:lineRule="auto"/>
        <w:rPr>
          <w:rFonts w:ascii="Arial"/>
          <w:sz w:val="21"/>
        </w:rPr>
      </w:pPr>
    </w:p>
    <w:p w14:paraId="49255E84">
      <w:pPr>
        <w:spacing w:line="242" w:lineRule="auto"/>
        <w:rPr>
          <w:rFonts w:ascii="Arial"/>
          <w:sz w:val="21"/>
        </w:rPr>
      </w:pPr>
    </w:p>
    <w:p w14:paraId="651E2E03">
      <w:pPr>
        <w:spacing w:line="242" w:lineRule="auto"/>
        <w:rPr>
          <w:rFonts w:ascii="Arial"/>
          <w:sz w:val="21"/>
        </w:rPr>
      </w:pPr>
    </w:p>
    <w:p w14:paraId="2FCE3E73">
      <w:pPr>
        <w:spacing w:line="242" w:lineRule="auto"/>
        <w:rPr>
          <w:rFonts w:ascii="Arial"/>
          <w:sz w:val="21"/>
        </w:rPr>
      </w:pPr>
    </w:p>
    <w:p w14:paraId="10F5F3D4">
      <w:pPr>
        <w:spacing w:line="242" w:lineRule="auto"/>
        <w:rPr>
          <w:rFonts w:ascii="Arial"/>
          <w:sz w:val="21"/>
        </w:rPr>
      </w:pPr>
    </w:p>
    <w:p w14:paraId="0BDD77F7">
      <w:pPr>
        <w:spacing w:line="242" w:lineRule="auto"/>
        <w:rPr>
          <w:rFonts w:ascii="Arial"/>
          <w:sz w:val="21"/>
        </w:rPr>
      </w:pPr>
    </w:p>
    <w:p w14:paraId="4408A05E">
      <w:pPr>
        <w:spacing w:line="242" w:lineRule="auto"/>
        <w:rPr>
          <w:rFonts w:ascii="Arial"/>
          <w:sz w:val="21"/>
        </w:rPr>
      </w:pPr>
    </w:p>
    <w:p w14:paraId="5E4CBF74">
      <w:pPr>
        <w:spacing w:line="242" w:lineRule="auto"/>
        <w:rPr>
          <w:rFonts w:ascii="Arial"/>
          <w:sz w:val="21"/>
        </w:rPr>
      </w:pPr>
    </w:p>
    <w:p w14:paraId="217F5896">
      <w:pPr>
        <w:spacing w:line="242" w:lineRule="auto"/>
        <w:rPr>
          <w:rFonts w:ascii="Arial"/>
          <w:sz w:val="21"/>
        </w:rPr>
      </w:pPr>
    </w:p>
    <w:p w14:paraId="7C5AED2A">
      <w:pPr>
        <w:spacing w:before="234" w:line="222" w:lineRule="auto"/>
        <w:ind w:left="2226"/>
        <w:rPr>
          <w:rFonts w:ascii="仿宋" w:hAnsi="仿宋" w:eastAsia="仿宋" w:cs="仿宋"/>
          <w:sz w:val="72"/>
          <w:szCs w:val="72"/>
        </w:rPr>
      </w:pPr>
      <w:r>
        <w:rPr>
          <w:rFonts w:ascii="仿宋" w:hAnsi="仿宋" w:eastAsia="仿宋" w:cs="仿宋"/>
          <w:spacing w:val="2"/>
          <w:sz w:val="72"/>
          <w:szCs w:val="72"/>
          <w14:textOutline w14:w="9143" w14:cap="flat" w14:cmpd="sng">
            <w14:solidFill>
              <w14:srgbClr w14:val="000000"/>
            </w14:solidFill>
            <w14:prstDash w14:val="solid"/>
            <w14:miter w14:val="0"/>
          </w14:textOutline>
        </w:rPr>
        <w:t>投</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标</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文</w:t>
      </w:r>
      <w:r>
        <w:rPr>
          <w:rFonts w:ascii="仿宋" w:hAnsi="仿宋" w:eastAsia="仿宋" w:cs="仿宋"/>
          <w:spacing w:val="2"/>
          <w:sz w:val="72"/>
          <w:szCs w:val="72"/>
        </w:rPr>
        <w:t xml:space="preserve"> </w:t>
      </w:r>
      <w:r>
        <w:rPr>
          <w:rFonts w:ascii="仿宋" w:hAnsi="仿宋" w:eastAsia="仿宋" w:cs="仿宋"/>
          <w:spacing w:val="1"/>
          <w:sz w:val="72"/>
          <w:szCs w:val="72"/>
          <w14:textOutline w14:w="9143" w14:cap="flat" w14:cmpd="sng">
            <w14:solidFill>
              <w14:srgbClr w14:val="000000"/>
            </w14:solidFill>
            <w14:prstDash w14:val="solid"/>
            <w14:miter w14:val="0"/>
          </w14:textOutline>
        </w:rPr>
        <w:t>件</w:t>
      </w:r>
    </w:p>
    <w:p w14:paraId="41A3F30D">
      <w:pPr>
        <w:spacing w:line="255" w:lineRule="auto"/>
        <w:rPr>
          <w:rFonts w:ascii="Arial"/>
          <w:sz w:val="21"/>
        </w:rPr>
      </w:pPr>
    </w:p>
    <w:p w14:paraId="7732893F">
      <w:pPr>
        <w:spacing w:line="255" w:lineRule="auto"/>
        <w:rPr>
          <w:rFonts w:ascii="Arial"/>
          <w:sz w:val="21"/>
        </w:rPr>
      </w:pPr>
    </w:p>
    <w:p w14:paraId="100AEC88">
      <w:pPr>
        <w:spacing w:line="255" w:lineRule="auto"/>
        <w:rPr>
          <w:rFonts w:ascii="Arial"/>
          <w:sz w:val="21"/>
        </w:rPr>
      </w:pPr>
    </w:p>
    <w:p w14:paraId="45F7E426">
      <w:pPr>
        <w:spacing w:line="255" w:lineRule="auto"/>
        <w:rPr>
          <w:rFonts w:ascii="Arial"/>
          <w:sz w:val="21"/>
        </w:rPr>
      </w:pPr>
    </w:p>
    <w:p w14:paraId="6F380E45">
      <w:pPr>
        <w:spacing w:line="255" w:lineRule="auto"/>
        <w:rPr>
          <w:rFonts w:ascii="Arial"/>
          <w:sz w:val="21"/>
        </w:rPr>
      </w:pPr>
    </w:p>
    <w:p w14:paraId="6D83F374">
      <w:pPr>
        <w:spacing w:line="255" w:lineRule="auto"/>
        <w:rPr>
          <w:rFonts w:ascii="Arial"/>
          <w:sz w:val="21"/>
        </w:rPr>
      </w:pPr>
    </w:p>
    <w:p w14:paraId="155947B8">
      <w:pPr>
        <w:spacing w:line="255" w:lineRule="auto"/>
        <w:rPr>
          <w:rFonts w:ascii="Arial"/>
          <w:sz w:val="21"/>
        </w:rPr>
      </w:pPr>
    </w:p>
    <w:p w14:paraId="6E9F239D">
      <w:pPr>
        <w:spacing w:line="255" w:lineRule="auto"/>
        <w:rPr>
          <w:rFonts w:ascii="Arial"/>
          <w:sz w:val="21"/>
        </w:rPr>
      </w:pPr>
    </w:p>
    <w:p w14:paraId="60D3EB3B">
      <w:pPr>
        <w:spacing w:line="256" w:lineRule="auto"/>
        <w:rPr>
          <w:rFonts w:ascii="Arial"/>
          <w:sz w:val="21"/>
        </w:rPr>
      </w:pPr>
    </w:p>
    <w:p w14:paraId="1BCFEC0B">
      <w:pPr>
        <w:spacing w:line="256" w:lineRule="auto"/>
        <w:rPr>
          <w:rFonts w:ascii="Arial"/>
          <w:sz w:val="21"/>
        </w:rPr>
      </w:pPr>
    </w:p>
    <w:p w14:paraId="252AA341">
      <w:pPr>
        <w:spacing w:line="256" w:lineRule="auto"/>
        <w:rPr>
          <w:rFonts w:ascii="Arial"/>
          <w:sz w:val="21"/>
        </w:rPr>
      </w:pPr>
    </w:p>
    <w:p w14:paraId="336967A2">
      <w:pPr>
        <w:spacing w:line="256" w:lineRule="auto"/>
        <w:rPr>
          <w:rFonts w:ascii="Arial"/>
          <w:sz w:val="21"/>
        </w:rPr>
      </w:pPr>
    </w:p>
    <w:p w14:paraId="3E4D27A9">
      <w:pPr>
        <w:spacing w:line="256" w:lineRule="auto"/>
        <w:rPr>
          <w:rFonts w:ascii="Arial"/>
          <w:sz w:val="21"/>
        </w:rPr>
      </w:pPr>
    </w:p>
    <w:p w14:paraId="4F5AA8C4">
      <w:pPr>
        <w:spacing w:line="256" w:lineRule="auto"/>
        <w:rPr>
          <w:rFonts w:ascii="Arial"/>
          <w:sz w:val="21"/>
        </w:rPr>
      </w:pPr>
    </w:p>
    <w:p w14:paraId="4773457C">
      <w:pPr>
        <w:spacing w:before="104" w:line="519" w:lineRule="auto"/>
        <w:ind w:left="259" w:right="123" w:firstLine="176"/>
        <w:rPr>
          <w:rFonts w:ascii="仿宋" w:hAnsi="仿宋" w:eastAsia="仿宋" w:cs="仿宋"/>
          <w:sz w:val="32"/>
          <w:szCs w:val="32"/>
        </w:rPr>
      </w:pPr>
      <w:r>
        <w:rPr>
          <w:rFonts w:ascii="仿宋" w:hAnsi="仿宋" w:eastAsia="仿宋" w:cs="仿宋"/>
          <w:spacing w:val="-12"/>
          <w:sz w:val="32"/>
          <w:szCs w:val="32"/>
        </w:rPr>
        <w:t>投标</w:t>
      </w:r>
      <w:r>
        <w:rPr>
          <w:rFonts w:ascii="仿宋" w:hAnsi="仿宋" w:eastAsia="仿宋" w:cs="仿宋"/>
          <w:spacing w:val="-7"/>
          <w:sz w:val="32"/>
          <w:szCs w:val="32"/>
        </w:rPr>
        <w:t>人</w:t>
      </w:r>
      <w:r>
        <w:rPr>
          <w:rFonts w:ascii="仿宋" w:hAnsi="仿宋" w:eastAsia="仿宋" w:cs="仿宋"/>
          <w:spacing w:val="-6"/>
          <w:sz w:val="32"/>
          <w:szCs w:val="32"/>
        </w:rPr>
        <w:t>：</w:t>
      </w:r>
      <w:r>
        <w:rPr>
          <w:rFonts w:ascii="仿宋" w:hAnsi="仿宋" w:eastAsia="仿宋" w:cs="仿宋"/>
          <w:spacing w:val="-6"/>
          <w:sz w:val="32"/>
          <w:szCs w:val="32"/>
          <w:u w:val="single" w:color="auto"/>
        </w:rPr>
        <w:t xml:space="preserve">                              </w:t>
      </w:r>
      <w:r>
        <w:rPr>
          <w:rFonts w:hint="eastAsia" w:ascii="仿宋" w:hAnsi="仿宋" w:eastAsia="仿宋" w:cs="仿宋"/>
          <w:spacing w:val="-6"/>
          <w:sz w:val="32"/>
          <w:szCs w:val="32"/>
          <w:u w:val="single" w:color="auto"/>
          <w:lang w:eastAsia="zh-CN"/>
        </w:rPr>
        <w:t>（</w:t>
      </w:r>
      <w:r>
        <w:rPr>
          <w:rFonts w:ascii="仿宋" w:hAnsi="仿宋" w:eastAsia="仿宋" w:cs="仿宋"/>
          <w:spacing w:val="-6"/>
          <w:sz w:val="32"/>
          <w:szCs w:val="32"/>
        </w:rPr>
        <w:t>盖单位章</w:t>
      </w:r>
      <w:r>
        <w:rPr>
          <w:rFonts w:hint="eastAsia" w:ascii="仿宋" w:hAnsi="仿宋" w:eastAsia="仿宋" w:cs="仿宋"/>
          <w:spacing w:val="-6"/>
          <w:sz w:val="32"/>
          <w:szCs w:val="32"/>
          <w:lang w:eastAsia="zh-CN"/>
        </w:rPr>
        <w:t>）</w:t>
      </w:r>
      <w:r>
        <w:rPr>
          <w:rFonts w:ascii="仿宋" w:hAnsi="仿宋" w:eastAsia="仿宋" w:cs="仿宋"/>
          <w:sz w:val="32"/>
          <w:szCs w:val="32"/>
        </w:rPr>
        <w:t xml:space="preserve">  </w:t>
      </w:r>
      <w:r>
        <w:rPr>
          <w:rFonts w:ascii="仿宋" w:hAnsi="仿宋" w:eastAsia="仿宋" w:cs="仿宋"/>
          <w:spacing w:val="-18"/>
          <w:sz w:val="32"/>
          <w:szCs w:val="32"/>
        </w:rPr>
        <w:t>法</w:t>
      </w:r>
      <w:r>
        <w:rPr>
          <w:rFonts w:ascii="仿宋" w:hAnsi="仿宋" w:eastAsia="仿宋" w:cs="仿宋"/>
          <w:spacing w:val="-11"/>
          <w:sz w:val="32"/>
          <w:szCs w:val="32"/>
        </w:rPr>
        <w:t>定代表人或其委托代理人：</w:t>
      </w:r>
      <w:r>
        <w:rPr>
          <w:rFonts w:ascii="仿宋" w:hAnsi="仿宋" w:eastAsia="仿宋" w:cs="仿宋"/>
          <w:spacing w:val="-11"/>
          <w:sz w:val="32"/>
          <w:szCs w:val="32"/>
          <w:u w:val="single" w:color="auto"/>
        </w:rPr>
        <w:t xml:space="preserve">             </w:t>
      </w:r>
      <w:r>
        <w:rPr>
          <w:rFonts w:hint="eastAsia" w:ascii="仿宋" w:hAnsi="仿宋" w:eastAsia="仿宋" w:cs="仿宋"/>
          <w:spacing w:val="-11"/>
          <w:sz w:val="32"/>
          <w:szCs w:val="32"/>
          <w:u w:val="single" w:color="auto"/>
          <w:lang w:eastAsia="zh-CN"/>
        </w:rPr>
        <w:t>（</w:t>
      </w:r>
      <w:r>
        <w:rPr>
          <w:rFonts w:ascii="仿宋" w:hAnsi="仿宋" w:eastAsia="仿宋" w:cs="仿宋"/>
          <w:spacing w:val="-11"/>
          <w:sz w:val="32"/>
          <w:szCs w:val="32"/>
        </w:rPr>
        <w:t>签字或盖章</w:t>
      </w:r>
      <w:r>
        <w:rPr>
          <w:rFonts w:hint="eastAsia" w:ascii="仿宋" w:hAnsi="仿宋" w:eastAsia="仿宋" w:cs="仿宋"/>
          <w:spacing w:val="-11"/>
          <w:sz w:val="32"/>
          <w:szCs w:val="32"/>
          <w:lang w:eastAsia="zh-CN"/>
        </w:rPr>
        <w:t>）</w:t>
      </w:r>
    </w:p>
    <w:p w14:paraId="6252E503">
      <w:pPr>
        <w:tabs>
          <w:tab w:val="left" w:pos="3408"/>
        </w:tabs>
        <w:spacing w:before="271" w:line="223" w:lineRule="auto"/>
        <w:ind w:left="2758"/>
        <w:rPr>
          <w:rFonts w:ascii="仿宋" w:hAnsi="仿宋" w:eastAsia="仿宋" w:cs="仿宋"/>
          <w:sz w:val="32"/>
          <w:szCs w:val="32"/>
        </w:rPr>
      </w:pPr>
      <w:r>
        <w:rPr>
          <w:rFonts w:ascii="仿宋" w:hAnsi="仿宋" w:eastAsia="仿宋" w:cs="仿宋"/>
          <w:sz w:val="32"/>
          <w:szCs w:val="32"/>
          <w:u w:val="single" w:color="auto"/>
        </w:rPr>
        <w:tab/>
      </w:r>
      <w:r>
        <w:rPr>
          <w:rFonts w:ascii="仿宋" w:hAnsi="仿宋" w:eastAsia="仿宋" w:cs="仿宋"/>
          <w:spacing w:val="2"/>
          <w:sz w:val="32"/>
          <w:szCs w:val="32"/>
        </w:rPr>
        <w:t>年</w:t>
      </w:r>
      <w:r>
        <w:rPr>
          <w:rFonts w:ascii="仿宋" w:hAnsi="仿宋" w:eastAsia="仿宋" w:cs="仿宋"/>
          <w:spacing w:val="2"/>
          <w:sz w:val="32"/>
          <w:szCs w:val="32"/>
          <w:u w:val="single" w:color="auto"/>
        </w:rPr>
        <w:t xml:space="preserve">   </w:t>
      </w:r>
      <w:r>
        <w:rPr>
          <w:rFonts w:ascii="仿宋" w:hAnsi="仿宋" w:eastAsia="仿宋" w:cs="仿宋"/>
          <w:spacing w:val="2"/>
          <w:sz w:val="32"/>
          <w:szCs w:val="32"/>
        </w:rPr>
        <w:t xml:space="preserve"> 月</w:t>
      </w:r>
      <w:r>
        <w:rPr>
          <w:rFonts w:ascii="仿宋" w:hAnsi="仿宋" w:eastAsia="仿宋" w:cs="仿宋"/>
          <w:spacing w:val="2"/>
          <w:sz w:val="32"/>
          <w:szCs w:val="32"/>
          <w:u w:val="single" w:color="auto"/>
        </w:rPr>
        <w:t xml:space="preserve">   </w:t>
      </w:r>
      <w:r>
        <w:rPr>
          <w:rFonts w:ascii="仿宋" w:hAnsi="仿宋" w:eastAsia="仿宋" w:cs="仿宋"/>
          <w:spacing w:val="2"/>
          <w:sz w:val="32"/>
          <w:szCs w:val="32"/>
        </w:rPr>
        <w:t xml:space="preserve"> </w:t>
      </w:r>
      <w:r>
        <w:rPr>
          <w:rFonts w:ascii="仿宋" w:hAnsi="仿宋" w:eastAsia="仿宋" w:cs="仿宋"/>
          <w:spacing w:val="1"/>
          <w:sz w:val="32"/>
          <w:szCs w:val="32"/>
        </w:rPr>
        <w:t>日</w:t>
      </w:r>
    </w:p>
    <w:p w14:paraId="3B8B8D5A">
      <w:pPr>
        <w:sectPr>
          <w:headerReference r:id="rId11" w:type="default"/>
          <w:footerReference r:id="rId12" w:type="default"/>
          <w:pgSz w:w="11905" w:h="16840"/>
          <w:pgMar w:top="400" w:right="1785" w:bottom="615" w:left="1785" w:header="0" w:footer="454" w:gutter="0"/>
          <w:pgNumType w:fmt="decimal"/>
          <w:cols w:space="720" w:num="1"/>
        </w:sectPr>
      </w:pPr>
    </w:p>
    <w:p w14:paraId="3CCC4AC2">
      <w:pPr>
        <w:spacing w:before="117" w:line="223" w:lineRule="auto"/>
        <w:ind w:left="3623"/>
        <w:rPr>
          <w:rFonts w:ascii="仿宋" w:hAnsi="仿宋" w:eastAsia="仿宋" w:cs="仿宋"/>
          <w:sz w:val="36"/>
          <w:szCs w:val="36"/>
        </w:rPr>
      </w:pPr>
      <w:r>
        <w:rPr>
          <w:rFonts w:ascii="仿宋" w:hAnsi="仿宋" w:eastAsia="仿宋" w:cs="仿宋"/>
          <w:spacing w:val="-11"/>
          <w:sz w:val="36"/>
          <w:szCs w:val="36"/>
          <w14:textOutline w14:w="4572" w14:cap="flat" w14:cmpd="sng">
            <w14:solidFill>
              <w14:srgbClr w14:val="000000"/>
            </w14:solidFill>
            <w14:prstDash w14:val="solid"/>
            <w14:miter w14:val="0"/>
          </w14:textOutline>
        </w:rPr>
        <w:t>目</w:t>
      </w:r>
      <w:r>
        <w:rPr>
          <w:rFonts w:ascii="仿宋" w:hAnsi="仿宋" w:eastAsia="仿宋" w:cs="仿宋"/>
          <w:spacing w:val="-9"/>
          <w:sz w:val="36"/>
          <w:szCs w:val="36"/>
        </w:rPr>
        <w:t xml:space="preserve">   </w:t>
      </w:r>
      <w:r>
        <w:rPr>
          <w:rFonts w:ascii="仿宋" w:hAnsi="仿宋" w:eastAsia="仿宋" w:cs="仿宋"/>
          <w:spacing w:val="-9"/>
          <w:sz w:val="36"/>
          <w:szCs w:val="36"/>
          <w14:textOutline w14:w="4572" w14:cap="flat" w14:cmpd="sng">
            <w14:solidFill>
              <w14:srgbClr w14:val="000000"/>
            </w14:solidFill>
            <w14:prstDash w14:val="solid"/>
            <w14:miter w14:val="0"/>
          </w14:textOutline>
        </w:rPr>
        <w:t>录</w:t>
      </w:r>
    </w:p>
    <w:p w14:paraId="1AC8EDCB">
      <w:pPr>
        <w:spacing w:line="400" w:lineRule="auto"/>
        <w:rPr>
          <w:rFonts w:ascii="Arial"/>
          <w:sz w:val="21"/>
        </w:rPr>
      </w:pPr>
    </w:p>
    <w:p w14:paraId="68C727FA">
      <w:pPr>
        <w:spacing w:before="78" w:line="222" w:lineRule="auto"/>
        <w:ind w:left="282"/>
        <w:rPr>
          <w:rFonts w:ascii="仿宋" w:hAnsi="仿宋" w:eastAsia="仿宋" w:cs="仿宋"/>
          <w:spacing w:val="-6"/>
          <w:sz w:val="24"/>
          <w:szCs w:val="24"/>
        </w:rPr>
      </w:pPr>
    </w:p>
    <w:p w14:paraId="292376CA">
      <w:pPr>
        <w:spacing w:before="78" w:line="222" w:lineRule="auto"/>
        <w:ind w:left="282"/>
        <w:rPr>
          <w:rFonts w:ascii="仿宋" w:hAnsi="仿宋" w:eastAsia="仿宋" w:cs="仿宋"/>
          <w:spacing w:val="-6"/>
          <w:sz w:val="24"/>
          <w:szCs w:val="24"/>
        </w:rPr>
      </w:pPr>
    </w:p>
    <w:p w14:paraId="2DF37C80">
      <w:pPr>
        <w:spacing w:before="78" w:line="222" w:lineRule="auto"/>
        <w:ind w:left="282"/>
        <w:rPr>
          <w:rFonts w:hint="eastAsia" w:ascii="仿宋" w:hAnsi="仿宋" w:eastAsia="仿宋" w:cs="仿宋"/>
          <w:spacing w:val="-6"/>
          <w:sz w:val="28"/>
          <w:szCs w:val="28"/>
        </w:rPr>
      </w:pPr>
    </w:p>
    <w:p w14:paraId="50333925">
      <w:pPr>
        <w:spacing w:before="78" w:line="222" w:lineRule="auto"/>
        <w:ind w:left="282"/>
        <w:rPr>
          <w:rFonts w:hint="eastAsia" w:ascii="仿宋" w:hAnsi="仿宋" w:eastAsia="仿宋" w:cs="仿宋"/>
          <w:spacing w:val="-6"/>
          <w:sz w:val="28"/>
          <w:szCs w:val="28"/>
        </w:rPr>
      </w:pPr>
    </w:p>
    <w:p w14:paraId="696B64A1">
      <w:pPr>
        <w:keepNext w:val="0"/>
        <w:keepLines w:val="0"/>
        <w:pageBreakBefore w:val="0"/>
        <w:widowControl/>
        <w:kinsoku w:val="0"/>
        <w:wordWrap/>
        <w:overflowPunct/>
        <w:topLinePunct w:val="0"/>
        <w:autoSpaceDE w:val="0"/>
        <w:autoSpaceDN w:val="0"/>
        <w:bidi w:val="0"/>
        <w:adjustRightInd w:val="0"/>
        <w:snapToGrid w:val="0"/>
        <w:spacing w:before="78" w:line="360" w:lineRule="auto"/>
        <w:ind w:left="282"/>
        <w:textAlignment w:val="baseline"/>
        <w:rPr>
          <w:rFonts w:hint="eastAsia" w:ascii="仿宋" w:hAnsi="仿宋" w:eastAsia="仿宋" w:cs="仿宋"/>
          <w:sz w:val="22"/>
          <w:szCs w:val="22"/>
        </w:rPr>
      </w:pPr>
      <w:r>
        <w:rPr>
          <w:rFonts w:hint="eastAsia" w:ascii="仿宋" w:hAnsi="仿宋" w:eastAsia="仿宋" w:cs="仿宋"/>
          <w:spacing w:val="-6"/>
          <w:sz w:val="28"/>
          <w:szCs w:val="28"/>
        </w:rPr>
        <w:t>一、</w:t>
      </w:r>
      <w:r>
        <w:rPr>
          <w:rFonts w:hint="eastAsia" w:ascii="仿宋" w:hAnsi="仿宋" w:eastAsia="仿宋" w:cs="仿宋"/>
          <w:spacing w:val="-6"/>
          <w:sz w:val="28"/>
          <w:szCs w:val="28"/>
          <w:lang w:val="en-US" w:eastAsia="zh-CN"/>
        </w:rPr>
        <w:t>投标函</w:t>
      </w:r>
    </w:p>
    <w:p w14:paraId="5F552E74">
      <w:pPr>
        <w:keepNext w:val="0"/>
        <w:keepLines w:val="0"/>
        <w:pageBreakBefore w:val="0"/>
        <w:widowControl/>
        <w:kinsoku w:val="0"/>
        <w:wordWrap/>
        <w:overflowPunct/>
        <w:topLinePunct w:val="0"/>
        <w:autoSpaceDE w:val="0"/>
        <w:autoSpaceDN w:val="0"/>
        <w:bidi w:val="0"/>
        <w:adjustRightInd w:val="0"/>
        <w:snapToGrid w:val="0"/>
        <w:spacing w:before="78" w:line="360" w:lineRule="auto"/>
        <w:ind w:left="282"/>
        <w:textAlignment w:val="baseline"/>
        <w:rPr>
          <w:rFonts w:hint="eastAsia" w:ascii="仿宋" w:hAnsi="仿宋" w:eastAsia="仿宋" w:cs="仿宋"/>
          <w:sz w:val="22"/>
          <w:szCs w:val="22"/>
        </w:rPr>
      </w:pPr>
      <w:r>
        <w:rPr>
          <w:rFonts w:hint="eastAsia" w:ascii="仿宋" w:hAnsi="仿宋" w:eastAsia="仿宋" w:cs="仿宋"/>
          <w:spacing w:val="-5"/>
          <w:sz w:val="28"/>
          <w:szCs w:val="28"/>
        </w:rPr>
        <w:t>二、</w:t>
      </w:r>
      <w:r>
        <w:rPr>
          <w:rFonts w:hint="eastAsia" w:ascii="仿宋" w:hAnsi="仿宋" w:eastAsia="仿宋" w:cs="仿宋"/>
          <w:spacing w:val="-5"/>
          <w:sz w:val="28"/>
          <w:szCs w:val="28"/>
          <w:lang w:val="en-US" w:eastAsia="zh-CN"/>
        </w:rPr>
        <w:t>法定代表人身份证明及</w:t>
      </w:r>
      <w:r>
        <w:rPr>
          <w:rFonts w:hint="eastAsia" w:ascii="仿宋" w:hAnsi="仿宋" w:eastAsia="仿宋" w:cs="仿宋"/>
          <w:spacing w:val="-6"/>
          <w:sz w:val="28"/>
          <w:szCs w:val="28"/>
          <w:lang w:val="en-US" w:eastAsia="zh-CN"/>
        </w:rPr>
        <w:t>授权委托</w:t>
      </w:r>
    </w:p>
    <w:p w14:paraId="2FD665B0">
      <w:pPr>
        <w:keepNext w:val="0"/>
        <w:keepLines w:val="0"/>
        <w:pageBreakBefore w:val="0"/>
        <w:widowControl/>
        <w:kinsoku w:val="0"/>
        <w:wordWrap/>
        <w:overflowPunct/>
        <w:topLinePunct w:val="0"/>
        <w:autoSpaceDE w:val="0"/>
        <w:autoSpaceDN w:val="0"/>
        <w:bidi w:val="0"/>
        <w:adjustRightInd w:val="0"/>
        <w:snapToGrid w:val="0"/>
        <w:spacing w:before="78" w:line="360" w:lineRule="auto"/>
        <w:ind w:left="287"/>
        <w:textAlignment w:val="baseline"/>
        <w:rPr>
          <w:rFonts w:hint="eastAsia" w:ascii="仿宋" w:hAnsi="仿宋" w:eastAsia="仿宋" w:cs="仿宋"/>
          <w:spacing w:val="-8"/>
          <w:sz w:val="28"/>
          <w:szCs w:val="28"/>
          <w:lang w:val="en-US" w:eastAsia="zh-CN"/>
        </w:rPr>
      </w:pPr>
      <w:r>
        <w:rPr>
          <w:rFonts w:hint="eastAsia" w:ascii="仿宋" w:hAnsi="仿宋" w:eastAsia="仿宋" w:cs="仿宋"/>
          <w:snapToGrid w:val="0"/>
          <w:color w:val="000000"/>
          <w:spacing w:val="-8"/>
          <w:kern w:val="0"/>
          <w:sz w:val="28"/>
          <w:szCs w:val="28"/>
          <w:lang w:val="en-US" w:eastAsia="zh-CN"/>
        </w:rPr>
        <w:t>三、</w:t>
      </w:r>
      <w:r>
        <w:rPr>
          <w:rFonts w:hint="eastAsia" w:ascii="仿宋" w:hAnsi="仿宋" w:eastAsia="仿宋" w:cs="仿宋"/>
          <w:spacing w:val="-5"/>
          <w:sz w:val="28"/>
          <w:szCs w:val="28"/>
        </w:rPr>
        <w:t>投标报价表</w:t>
      </w:r>
    </w:p>
    <w:p w14:paraId="635613AC">
      <w:pPr>
        <w:keepNext w:val="0"/>
        <w:keepLines w:val="0"/>
        <w:pageBreakBefore w:val="0"/>
        <w:widowControl/>
        <w:numPr>
          <w:ilvl w:val="0"/>
          <w:numId w:val="2"/>
        </w:numPr>
        <w:kinsoku w:val="0"/>
        <w:wordWrap/>
        <w:overflowPunct/>
        <w:topLinePunct w:val="0"/>
        <w:autoSpaceDE w:val="0"/>
        <w:autoSpaceDN w:val="0"/>
        <w:bidi w:val="0"/>
        <w:adjustRightInd w:val="0"/>
        <w:snapToGrid w:val="0"/>
        <w:spacing w:before="78" w:line="360" w:lineRule="auto"/>
        <w:ind w:left="300" w:leftChars="0"/>
        <w:textAlignment w:val="baseline"/>
        <w:rPr>
          <w:rFonts w:hint="eastAsia" w:ascii="仿宋" w:hAnsi="仿宋" w:eastAsia="仿宋" w:cs="仿宋"/>
          <w:sz w:val="22"/>
          <w:szCs w:val="22"/>
          <w:lang w:val="en-US" w:eastAsia="zh-CN"/>
        </w:rPr>
      </w:pPr>
      <w:r>
        <w:rPr>
          <w:rFonts w:hint="eastAsia" w:ascii="仿宋" w:hAnsi="仿宋" w:eastAsia="仿宋" w:cs="仿宋"/>
          <w:spacing w:val="-8"/>
          <w:sz w:val="28"/>
          <w:szCs w:val="28"/>
          <w:lang w:val="en-US" w:eastAsia="zh-CN"/>
        </w:rPr>
        <w:t>分项标价表</w:t>
      </w:r>
    </w:p>
    <w:p w14:paraId="0A415F9B">
      <w:pPr>
        <w:keepNext w:val="0"/>
        <w:keepLines w:val="0"/>
        <w:pageBreakBefore w:val="0"/>
        <w:widowControl/>
        <w:numPr>
          <w:ilvl w:val="0"/>
          <w:numId w:val="2"/>
        </w:numPr>
        <w:kinsoku w:val="0"/>
        <w:wordWrap/>
        <w:overflowPunct/>
        <w:topLinePunct w:val="0"/>
        <w:autoSpaceDE w:val="0"/>
        <w:autoSpaceDN w:val="0"/>
        <w:bidi w:val="0"/>
        <w:adjustRightInd w:val="0"/>
        <w:snapToGrid w:val="0"/>
        <w:spacing w:before="78" w:line="360" w:lineRule="auto"/>
        <w:ind w:left="300" w:leftChars="0" w:firstLine="0" w:firstLineChars="0"/>
        <w:textAlignment w:val="baseline"/>
        <w:rPr>
          <w:rFonts w:hint="eastAsia" w:ascii="仿宋" w:hAnsi="仿宋" w:eastAsia="仿宋" w:cs="仿宋"/>
          <w:spacing w:val="-8"/>
          <w:sz w:val="28"/>
          <w:szCs w:val="28"/>
          <w:lang w:val="en-US" w:eastAsia="zh-CN"/>
        </w:rPr>
      </w:pPr>
      <w:r>
        <w:rPr>
          <w:rFonts w:hint="eastAsia" w:ascii="仿宋" w:hAnsi="仿宋" w:eastAsia="仿宋" w:cs="仿宋"/>
          <w:spacing w:val="-8"/>
          <w:sz w:val="28"/>
          <w:szCs w:val="28"/>
          <w:lang w:val="en-US" w:eastAsia="zh-CN"/>
        </w:rPr>
        <w:t>投标人基本情况表</w:t>
      </w:r>
    </w:p>
    <w:p w14:paraId="25AB2DB8">
      <w:pPr>
        <w:pStyle w:val="3"/>
        <w:keepNext w:val="0"/>
        <w:keepLines w:val="0"/>
        <w:pageBreakBefore w:val="0"/>
        <w:widowControl/>
        <w:numPr>
          <w:ilvl w:val="0"/>
          <w:numId w:val="2"/>
        </w:numPr>
        <w:kinsoku w:val="0"/>
        <w:wordWrap/>
        <w:overflowPunct/>
        <w:topLinePunct w:val="0"/>
        <w:autoSpaceDE w:val="0"/>
        <w:autoSpaceDN w:val="0"/>
        <w:bidi w:val="0"/>
        <w:adjustRightInd w:val="0"/>
        <w:snapToGrid w:val="0"/>
        <w:spacing w:line="360" w:lineRule="auto"/>
        <w:ind w:left="300" w:leftChars="0" w:firstLine="0" w:firstLineChars="0"/>
        <w:textAlignment w:val="baseline"/>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投标人资格证明相关文件</w:t>
      </w:r>
    </w:p>
    <w:p w14:paraId="15E0D174">
      <w:pPr>
        <w:pStyle w:val="3"/>
        <w:keepNext w:val="0"/>
        <w:keepLines w:val="0"/>
        <w:pageBreakBefore w:val="0"/>
        <w:widowControl/>
        <w:numPr>
          <w:ilvl w:val="0"/>
          <w:numId w:val="2"/>
        </w:numPr>
        <w:kinsoku w:val="0"/>
        <w:wordWrap/>
        <w:overflowPunct/>
        <w:topLinePunct w:val="0"/>
        <w:autoSpaceDE w:val="0"/>
        <w:autoSpaceDN w:val="0"/>
        <w:bidi w:val="0"/>
        <w:adjustRightInd w:val="0"/>
        <w:snapToGrid w:val="0"/>
        <w:spacing w:line="360" w:lineRule="auto"/>
        <w:ind w:left="300" w:leftChars="0" w:firstLine="0" w:firstLineChars="0"/>
        <w:textAlignment w:val="baseline"/>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投标人认为有必要提交的其他资料</w:t>
      </w:r>
    </w:p>
    <w:p w14:paraId="379CD6E8">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
          <w:sz w:val="22"/>
          <w:szCs w:val="22"/>
        </w:rPr>
      </w:pPr>
    </w:p>
    <w:p w14:paraId="662A114C">
      <w:pPr>
        <w:spacing w:line="243" w:lineRule="auto"/>
        <w:rPr>
          <w:rFonts w:hint="eastAsia" w:ascii="仿宋" w:hAnsi="仿宋" w:eastAsia="仿宋" w:cs="仿宋"/>
          <w:sz w:val="22"/>
          <w:szCs w:val="22"/>
        </w:rPr>
      </w:pPr>
    </w:p>
    <w:p w14:paraId="558A9854">
      <w:pPr>
        <w:spacing w:line="243" w:lineRule="auto"/>
        <w:rPr>
          <w:rFonts w:ascii="Arial"/>
          <w:sz w:val="21"/>
        </w:rPr>
      </w:pPr>
    </w:p>
    <w:p w14:paraId="62BFFA2C">
      <w:pPr>
        <w:spacing w:line="243" w:lineRule="auto"/>
        <w:rPr>
          <w:rFonts w:ascii="Arial"/>
          <w:sz w:val="21"/>
        </w:rPr>
      </w:pPr>
    </w:p>
    <w:p w14:paraId="2A6CC04C">
      <w:pPr>
        <w:spacing w:line="243" w:lineRule="auto"/>
        <w:rPr>
          <w:rFonts w:ascii="Arial"/>
          <w:sz w:val="21"/>
        </w:rPr>
      </w:pPr>
    </w:p>
    <w:p w14:paraId="57711643">
      <w:pPr>
        <w:spacing w:line="243" w:lineRule="auto"/>
        <w:rPr>
          <w:rFonts w:ascii="Arial"/>
          <w:sz w:val="21"/>
        </w:rPr>
      </w:pPr>
    </w:p>
    <w:p w14:paraId="61F43934">
      <w:pPr>
        <w:spacing w:line="243" w:lineRule="auto"/>
        <w:rPr>
          <w:rFonts w:ascii="Arial"/>
          <w:sz w:val="21"/>
        </w:rPr>
      </w:pPr>
    </w:p>
    <w:p w14:paraId="6B24877F">
      <w:pPr>
        <w:spacing w:line="243" w:lineRule="auto"/>
        <w:rPr>
          <w:rFonts w:ascii="Arial"/>
          <w:sz w:val="21"/>
        </w:rPr>
      </w:pPr>
    </w:p>
    <w:p w14:paraId="5CA911BD">
      <w:pPr>
        <w:spacing w:line="243" w:lineRule="auto"/>
        <w:rPr>
          <w:rFonts w:ascii="Arial"/>
          <w:sz w:val="21"/>
        </w:rPr>
      </w:pPr>
    </w:p>
    <w:p w14:paraId="4D1AD812">
      <w:pPr>
        <w:spacing w:line="243" w:lineRule="auto"/>
        <w:rPr>
          <w:rFonts w:ascii="Arial"/>
          <w:sz w:val="21"/>
        </w:rPr>
      </w:pPr>
    </w:p>
    <w:p w14:paraId="3FAF1B92">
      <w:pPr>
        <w:spacing w:line="243" w:lineRule="auto"/>
        <w:rPr>
          <w:rFonts w:ascii="Arial"/>
          <w:sz w:val="21"/>
        </w:rPr>
      </w:pPr>
    </w:p>
    <w:p w14:paraId="67E71B22">
      <w:pPr>
        <w:spacing w:line="243" w:lineRule="auto"/>
        <w:rPr>
          <w:rFonts w:ascii="Arial"/>
          <w:sz w:val="21"/>
        </w:rPr>
      </w:pPr>
    </w:p>
    <w:p w14:paraId="78FD4735">
      <w:pPr>
        <w:spacing w:line="243" w:lineRule="auto"/>
        <w:rPr>
          <w:rFonts w:ascii="Arial"/>
          <w:sz w:val="21"/>
        </w:rPr>
      </w:pPr>
    </w:p>
    <w:p w14:paraId="113D2A26">
      <w:pPr>
        <w:spacing w:line="243" w:lineRule="auto"/>
        <w:rPr>
          <w:rFonts w:ascii="Arial"/>
          <w:sz w:val="21"/>
        </w:rPr>
      </w:pPr>
    </w:p>
    <w:p w14:paraId="53321CDE">
      <w:pPr>
        <w:spacing w:line="243" w:lineRule="auto"/>
        <w:rPr>
          <w:rFonts w:ascii="Arial"/>
          <w:sz w:val="21"/>
        </w:rPr>
      </w:pPr>
    </w:p>
    <w:p w14:paraId="7CD37887">
      <w:pPr>
        <w:spacing w:line="243" w:lineRule="auto"/>
        <w:rPr>
          <w:rFonts w:ascii="Arial"/>
          <w:sz w:val="21"/>
        </w:rPr>
      </w:pPr>
    </w:p>
    <w:p w14:paraId="34496CBC">
      <w:pPr>
        <w:spacing w:line="243" w:lineRule="auto"/>
        <w:rPr>
          <w:rFonts w:ascii="Arial"/>
          <w:sz w:val="21"/>
        </w:rPr>
      </w:pPr>
    </w:p>
    <w:p w14:paraId="6D429042">
      <w:pPr>
        <w:spacing w:line="243" w:lineRule="auto"/>
        <w:rPr>
          <w:rFonts w:ascii="Arial"/>
          <w:sz w:val="21"/>
        </w:rPr>
      </w:pPr>
    </w:p>
    <w:p w14:paraId="044305DE">
      <w:pPr>
        <w:spacing w:line="243" w:lineRule="auto"/>
        <w:rPr>
          <w:rFonts w:ascii="Arial"/>
          <w:sz w:val="21"/>
        </w:rPr>
      </w:pPr>
    </w:p>
    <w:p w14:paraId="7F23058C">
      <w:pPr>
        <w:spacing w:line="243" w:lineRule="auto"/>
        <w:rPr>
          <w:rFonts w:ascii="Arial"/>
          <w:sz w:val="21"/>
        </w:rPr>
      </w:pPr>
    </w:p>
    <w:p w14:paraId="7EC643E0">
      <w:pPr>
        <w:spacing w:line="243" w:lineRule="auto"/>
        <w:rPr>
          <w:rFonts w:ascii="Arial"/>
          <w:sz w:val="21"/>
        </w:rPr>
      </w:pPr>
    </w:p>
    <w:p w14:paraId="7E79C235">
      <w:pPr>
        <w:spacing w:line="243" w:lineRule="auto"/>
        <w:rPr>
          <w:rFonts w:ascii="Arial"/>
          <w:sz w:val="21"/>
        </w:rPr>
      </w:pPr>
    </w:p>
    <w:p w14:paraId="31A56BDC">
      <w:pPr>
        <w:spacing w:line="243" w:lineRule="auto"/>
        <w:rPr>
          <w:rFonts w:ascii="Arial"/>
          <w:sz w:val="21"/>
        </w:rPr>
      </w:pPr>
    </w:p>
    <w:p w14:paraId="3A8D43F2">
      <w:pPr>
        <w:spacing w:line="243" w:lineRule="auto"/>
        <w:rPr>
          <w:rFonts w:ascii="Arial"/>
          <w:sz w:val="21"/>
        </w:rPr>
      </w:pPr>
    </w:p>
    <w:p w14:paraId="3EF658B8">
      <w:pPr>
        <w:spacing w:line="243" w:lineRule="auto"/>
        <w:rPr>
          <w:rFonts w:ascii="Arial"/>
          <w:sz w:val="21"/>
        </w:rPr>
      </w:pPr>
    </w:p>
    <w:p w14:paraId="45E9F102">
      <w:pPr>
        <w:spacing w:line="243" w:lineRule="auto"/>
        <w:rPr>
          <w:rFonts w:ascii="Arial"/>
          <w:sz w:val="21"/>
        </w:rPr>
      </w:pPr>
    </w:p>
    <w:p w14:paraId="1E13E204">
      <w:pPr>
        <w:spacing w:line="243" w:lineRule="auto"/>
        <w:rPr>
          <w:rFonts w:ascii="Arial"/>
          <w:sz w:val="21"/>
        </w:rPr>
      </w:pPr>
    </w:p>
    <w:p w14:paraId="32D62F6A">
      <w:pPr>
        <w:spacing w:line="243" w:lineRule="auto"/>
        <w:rPr>
          <w:rFonts w:ascii="Arial"/>
          <w:sz w:val="21"/>
        </w:rPr>
      </w:pPr>
    </w:p>
    <w:p w14:paraId="70FDACC1">
      <w:pPr>
        <w:spacing w:line="243" w:lineRule="auto"/>
        <w:rPr>
          <w:rFonts w:ascii="Arial"/>
          <w:sz w:val="21"/>
        </w:rPr>
      </w:pPr>
    </w:p>
    <w:p w14:paraId="4729DEDD">
      <w:pPr>
        <w:spacing w:line="243" w:lineRule="auto"/>
        <w:rPr>
          <w:rFonts w:ascii="Arial"/>
          <w:sz w:val="21"/>
        </w:rPr>
      </w:pPr>
    </w:p>
    <w:p w14:paraId="21AAEB4F">
      <w:pPr>
        <w:spacing w:line="243" w:lineRule="auto"/>
        <w:rPr>
          <w:rFonts w:ascii="Arial"/>
          <w:sz w:val="21"/>
        </w:rPr>
      </w:pPr>
    </w:p>
    <w:p w14:paraId="7ED95510">
      <w:pPr>
        <w:spacing w:line="243" w:lineRule="auto"/>
        <w:rPr>
          <w:rFonts w:ascii="Arial"/>
          <w:sz w:val="21"/>
        </w:rPr>
      </w:pPr>
    </w:p>
    <w:p w14:paraId="336F52A6">
      <w:pPr>
        <w:spacing w:line="243" w:lineRule="auto"/>
        <w:rPr>
          <w:rFonts w:ascii="Arial"/>
          <w:sz w:val="21"/>
        </w:rPr>
      </w:pPr>
    </w:p>
    <w:p w14:paraId="1BDC29A8">
      <w:pPr>
        <w:spacing w:line="243" w:lineRule="auto"/>
        <w:rPr>
          <w:rFonts w:ascii="Arial"/>
          <w:sz w:val="21"/>
        </w:rPr>
      </w:pPr>
    </w:p>
    <w:p w14:paraId="1D623FF0">
      <w:pPr>
        <w:spacing w:line="243" w:lineRule="auto"/>
        <w:rPr>
          <w:rFonts w:ascii="Arial"/>
          <w:sz w:val="21"/>
        </w:rPr>
      </w:pPr>
    </w:p>
    <w:p w14:paraId="7B3632B8">
      <w:pPr>
        <w:spacing w:line="243" w:lineRule="auto"/>
        <w:rPr>
          <w:rFonts w:ascii="Arial"/>
          <w:sz w:val="21"/>
        </w:rPr>
        <w:sectPr>
          <w:footerReference r:id="rId13" w:type="default"/>
          <w:pgSz w:w="11905" w:h="16840"/>
          <w:pgMar w:top="400" w:right="1693" w:bottom="615" w:left="1716" w:header="0" w:footer="454" w:gutter="0"/>
          <w:pgNumType w:fmt="decimal"/>
          <w:cols w:space="720" w:num="1"/>
        </w:sectPr>
      </w:pPr>
    </w:p>
    <w:p w14:paraId="0054E030">
      <w:pPr>
        <w:pStyle w:val="3"/>
      </w:pPr>
    </w:p>
    <w:p w14:paraId="75FEF02E">
      <w:pPr>
        <w:spacing w:line="243" w:lineRule="auto"/>
        <w:rPr>
          <w:rFonts w:ascii="Arial"/>
          <w:sz w:val="21"/>
        </w:rPr>
      </w:pPr>
    </w:p>
    <w:p w14:paraId="78AC2F5A">
      <w:pPr>
        <w:spacing w:line="243" w:lineRule="auto"/>
        <w:rPr>
          <w:rFonts w:ascii="Arial"/>
          <w:sz w:val="21"/>
        </w:rPr>
      </w:pPr>
    </w:p>
    <w:p w14:paraId="2E2FAFD1">
      <w:pPr>
        <w:spacing w:line="244" w:lineRule="auto"/>
        <w:rPr>
          <w:rFonts w:ascii="Arial"/>
          <w:sz w:val="21"/>
        </w:rPr>
      </w:pPr>
    </w:p>
    <w:p w14:paraId="26696258">
      <w:pPr>
        <w:spacing w:before="98" w:line="222" w:lineRule="auto"/>
        <w:ind w:left="3476"/>
        <w:outlineLvl w:val="6"/>
        <w:rPr>
          <w:rFonts w:ascii="仿宋" w:hAnsi="仿宋" w:eastAsia="仿宋" w:cs="仿宋"/>
          <w:sz w:val="30"/>
          <w:szCs w:val="30"/>
        </w:rPr>
      </w:pPr>
      <w:r>
        <w:rPr>
          <w:rFonts w:ascii="仿宋" w:hAnsi="仿宋" w:eastAsia="仿宋" w:cs="仿宋"/>
          <w:spacing w:val="-7"/>
          <w:sz w:val="30"/>
          <w:szCs w:val="30"/>
          <w14:textOutline w14:w="3810" w14:cap="flat" w14:cmpd="sng">
            <w14:solidFill>
              <w14:srgbClr w14:val="000000"/>
            </w14:solidFill>
            <w14:prstDash w14:val="solid"/>
            <w14:miter w14:val="0"/>
          </w14:textOutline>
        </w:rPr>
        <w:t>一</w:t>
      </w:r>
      <w:r>
        <w:rPr>
          <w:rFonts w:ascii="仿宋" w:hAnsi="仿宋" w:eastAsia="仿宋" w:cs="仿宋"/>
          <w:spacing w:val="-4"/>
          <w:sz w:val="30"/>
          <w:szCs w:val="30"/>
          <w14:textOutline w14:w="3810" w14:cap="flat" w14:cmpd="sng">
            <w14:solidFill>
              <w14:srgbClr w14:val="000000"/>
            </w14:solidFill>
            <w14:prstDash w14:val="solid"/>
            <w14:miter w14:val="0"/>
          </w14:textOutline>
        </w:rPr>
        <w:t>、投标函</w:t>
      </w:r>
    </w:p>
    <w:p w14:paraId="47872BA5">
      <w:pPr>
        <w:spacing w:line="393" w:lineRule="auto"/>
        <w:rPr>
          <w:rFonts w:ascii="Arial"/>
          <w:sz w:val="21"/>
        </w:rPr>
      </w:pPr>
    </w:p>
    <w:p w14:paraId="6BDCB586">
      <w:pPr>
        <w:spacing w:before="78" w:line="221" w:lineRule="auto"/>
        <w:ind w:left="151"/>
        <w:rPr>
          <w:rFonts w:ascii="仿宋" w:hAnsi="仿宋" w:eastAsia="仿宋" w:cs="仿宋"/>
          <w:sz w:val="24"/>
          <w:szCs w:val="24"/>
        </w:rPr>
      </w:pPr>
      <w:r>
        <w:rPr>
          <w:rFonts w:ascii="仿宋" w:hAnsi="仿宋" w:eastAsia="仿宋" w:cs="仿宋"/>
          <w:spacing w:val="-2"/>
          <w:sz w:val="24"/>
          <w:szCs w:val="24"/>
        </w:rPr>
        <w:t>致：</w:t>
      </w:r>
      <w:r>
        <w:rPr>
          <w:rFonts w:ascii="仿宋" w:hAnsi="仿宋" w:eastAsia="仿宋" w:cs="仿宋"/>
          <w:spacing w:val="-2"/>
          <w:sz w:val="24"/>
          <w:szCs w:val="24"/>
          <w:u w:val="single" w:color="auto"/>
        </w:rPr>
        <w:t xml:space="preserve">                  </w:t>
      </w:r>
      <w:r>
        <w:rPr>
          <w:rFonts w:ascii="仿宋" w:hAnsi="仿宋" w:eastAsia="仿宋" w:cs="仿宋"/>
          <w:spacing w:val="-1"/>
          <w:sz w:val="24"/>
          <w:szCs w:val="24"/>
          <w:u w:val="single" w:color="auto"/>
        </w:rPr>
        <w:t xml:space="preserve"> </w:t>
      </w:r>
      <w:r>
        <w:rPr>
          <w:rFonts w:hint="eastAsia" w:ascii="仿宋" w:hAnsi="仿宋" w:eastAsia="仿宋" w:cs="仿宋"/>
          <w:spacing w:val="-1"/>
          <w:sz w:val="24"/>
          <w:szCs w:val="24"/>
          <w:u w:val="single" w:color="auto"/>
          <w:lang w:eastAsia="zh-CN"/>
        </w:rPr>
        <w:t>（</w:t>
      </w:r>
      <w:r>
        <w:rPr>
          <w:rFonts w:ascii="仿宋" w:hAnsi="仿宋" w:eastAsia="仿宋" w:cs="仿宋"/>
          <w:spacing w:val="-1"/>
          <w:sz w:val="24"/>
          <w:szCs w:val="24"/>
          <w:u w:val="single" w:color="auto"/>
        </w:rPr>
        <w:t>招标人名称</w:t>
      </w:r>
      <w:r>
        <w:rPr>
          <w:rFonts w:hint="eastAsia" w:ascii="仿宋" w:hAnsi="仿宋" w:eastAsia="仿宋" w:cs="仿宋"/>
          <w:spacing w:val="-1"/>
          <w:sz w:val="24"/>
          <w:szCs w:val="24"/>
          <w:u w:val="single" w:color="auto"/>
          <w:lang w:eastAsia="zh-CN"/>
        </w:rPr>
        <w:t>）</w:t>
      </w:r>
      <w:r>
        <w:rPr>
          <w:rFonts w:ascii="仿宋" w:hAnsi="仿宋" w:eastAsia="仿宋" w:cs="仿宋"/>
          <w:sz w:val="24"/>
          <w:szCs w:val="24"/>
          <w:u w:val="single" w:color="auto"/>
        </w:rPr>
        <w:t xml:space="preserve"> </w:t>
      </w:r>
    </w:p>
    <w:p w14:paraId="7C3B0ED3">
      <w:pPr>
        <w:tabs>
          <w:tab w:val="left" w:pos="267"/>
        </w:tabs>
        <w:spacing w:before="302" w:line="362" w:lineRule="auto"/>
        <w:ind w:left="147" w:right="110" w:firstLine="431"/>
        <w:rPr>
          <w:rFonts w:ascii="仿宋" w:hAnsi="仿宋" w:eastAsia="仿宋" w:cs="仿宋"/>
          <w:sz w:val="24"/>
          <w:szCs w:val="24"/>
        </w:rPr>
      </w:pPr>
      <w:r>
        <w:rPr>
          <w:rFonts w:ascii="仿宋" w:hAnsi="仿宋" w:eastAsia="仿宋" w:cs="仿宋"/>
          <w:spacing w:val="-9"/>
          <w:sz w:val="24"/>
          <w:szCs w:val="24"/>
        </w:rPr>
        <w:t>1、根据你方招标</w:t>
      </w:r>
      <w:r>
        <w:rPr>
          <w:rFonts w:hint="eastAsia" w:ascii="仿宋" w:hAnsi="仿宋" w:eastAsia="仿宋" w:cs="仿宋"/>
          <w:spacing w:val="-9"/>
          <w:sz w:val="24"/>
          <w:szCs w:val="24"/>
          <w:lang w:eastAsia="zh-CN"/>
        </w:rPr>
        <w:t>采购</w:t>
      </w:r>
      <w:r>
        <w:rPr>
          <w:rFonts w:ascii="仿宋" w:hAnsi="仿宋" w:eastAsia="仿宋" w:cs="仿宋"/>
          <w:spacing w:val="-9"/>
          <w:sz w:val="24"/>
          <w:szCs w:val="24"/>
          <w:u w:val="single" w:color="auto"/>
        </w:rPr>
        <w:t xml:space="preserve">      </w:t>
      </w:r>
      <w:r>
        <w:rPr>
          <w:rFonts w:ascii="仿宋" w:hAnsi="仿宋" w:eastAsia="仿宋" w:cs="仿宋"/>
          <w:spacing w:val="-9"/>
          <w:sz w:val="24"/>
          <w:szCs w:val="24"/>
        </w:rPr>
        <w:t xml:space="preserve"> </w:t>
      </w:r>
      <w:r>
        <w:rPr>
          <w:rFonts w:hint="eastAsia" w:ascii="仿宋" w:hAnsi="仿宋" w:eastAsia="仿宋" w:cs="仿宋"/>
          <w:spacing w:val="-9"/>
          <w:sz w:val="24"/>
          <w:szCs w:val="24"/>
          <w:lang w:eastAsia="zh-CN"/>
        </w:rPr>
        <w:t>（采购</w:t>
      </w:r>
      <w:r>
        <w:rPr>
          <w:rFonts w:ascii="仿宋" w:hAnsi="仿宋" w:eastAsia="仿宋" w:cs="仿宋"/>
          <w:spacing w:val="-9"/>
          <w:sz w:val="24"/>
          <w:szCs w:val="24"/>
        </w:rPr>
        <w:t>名称</w:t>
      </w:r>
      <w:r>
        <w:rPr>
          <w:rFonts w:hint="eastAsia" w:ascii="仿宋" w:hAnsi="仿宋" w:eastAsia="仿宋" w:cs="仿宋"/>
          <w:spacing w:val="-9"/>
          <w:sz w:val="24"/>
          <w:szCs w:val="24"/>
          <w:lang w:eastAsia="zh-CN"/>
        </w:rPr>
        <w:t>）</w:t>
      </w:r>
      <w:r>
        <w:rPr>
          <w:rFonts w:ascii="仿宋" w:hAnsi="仿宋" w:eastAsia="仿宋" w:cs="仿宋"/>
          <w:spacing w:val="-9"/>
          <w:sz w:val="24"/>
          <w:szCs w:val="24"/>
        </w:rPr>
        <w:t xml:space="preserve"> 招标文件， 遵照《中华人民共和</w:t>
      </w:r>
      <w:r>
        <w:rPr>
          <w:rFonts w:ascii="仿宋" w:hAnsi="仿宋" w:eastAsia="仿宋" w:cs="仿宋"/>
          <w:spacing w:val="-5"/>
          <w:sz w:val="24"/>
          <w:szCs w:val="24"/>
        </w:rPr>
        <w:t>国</w:t>
      </w:r>
      <w:r>
        <w:rPr>
          <w:rFonts w:ascii="仿宋" w:hAnsi="仿宋" w:eastAsia="仿宋" w:cs="仿宋"/>
          <w:sz w:val="24"/>
          <w:szCs w:val="24"/>
        </w:rPr>
        <w:t xml:space="preserve"> </w:t>
      </w:r>
      <w:r>
        <w:rPr>
          <w:rFonts w:ascii="仿宋" w:hAnsi="仿宋" w:eastAsia="仿宋" w:cs="仿宋"/>
          <w:spacing w:val="-8"/>
          <w:sz w:val="24"/>
          <w:szCs w:val="24"/>
        </w:rPr>
        <w:t>招标投标法》</w:t>
      </w:r>
      <w:r>
        <w:rPr>
          <w:rFonts w:ascii="仿宋" w:hAnsi="仿宋" w:eastAsia="仿宋" w:cs="仿宋"/>
          <w:spacing w:val="-5"/>
          <w:sz w:val="24"/>
          <w:szCs w:val="24"/>
        </w:rPr>
        <w:t>等</w:t>
      </w:r>
      <w:r>
        <w:rPr>
          <w:rFonts w:ascii="仿宋" w:hAnsi="仿宋" w:eastAsia="仿宋" w:cs="仿宋"/>
          <w:spacing w:val="-4"/>
          <w:sz w:val="24"/>
          <w:szCs w:val="24"/>
        </w:rPr>
        <w:t>有关规定，经研究上述招标文件的投标须知</w:t>
      </w:r>
      <w:r>
        <w:rPr>
          <w:rFonts w:hint="eastAsia" w:ascii="仿宋" w:hAnsi="仿宋" w:eastAsia="仿宋" w:cs="仿宋"/>
          <w:spacing w:val="-4"/>
          <w:sz w:val="24"/>
          <w:szCs w:val="24"/>
          <w:lang w:eastAsia="zh-CN"/>
        </w:rPr>
        <w:t>、</w:t>
      </w:r>
      <w:r>
        <w:rPr>
          <w:rFonts w:hint="eastAsia" w:ascii="仿宋" w:hAnsi="仿宋" w:eastAsia="仿宋" w:cs="仿宋"/>
          <w:spacing w:val="-4"/>
          <w:sz w:val="24"/>
          <w:szCs w:val="24"/>
          <w:lang w:val="en-US" w:eastAsia="zh-CN"/>
        </w:rPr>
        <w:t>质量标准</w:t>
      </w:r>
      <w:r>
        <w:rPr>
          <w:rFonts w:ascii="仿宋" w:hAnsi="仿宋" w:eastAsia="仿宋" w:cs="仿宋"/>
          <w:spacing w:val="-12"/>
          <w:sz w:val="24"/>
          <w:szCs w:val="24"/>
        </w:rPr>
        <w:t>及其</w:t>
      </w:r>
      <w:r>
        <w:rPr>
          <w:rFonts w:ascii="仿宋" w:hAnsi="仿宋" w:eastAsia="仿宋" w:cs="仿宋"/>
          <w:spacing w:val="-7"/>
          <w:sz w:val="24"/>
          <w:szCs w:val="24"/>
        </w:rPr>
        <w:t>他</w:t>
      </w:r>
      <w:r>
        <w:rPr>
          <w:rFonts w:ascii="仿宋" w:hAnsi="仿宋" w:eastAsia="仿宋" w:cs="仿宋"/>
          <w:spacing w:val="-6"/>
          <w:sz w:val="24"/>
          <w:szCs w:val="24"/>
        </w:rPr>
        <w:t>有关文件后，我方愿以人民币</w:t>
      </w:r>
      <w:r>
        <w:rPr>
          <w:rFonts w:hint="eastAsia" w:ascii="仿宋" w:hAnsi="仿宋" w:eastAsia="仿宋" w:cs="仿宋"/>
          <w:spacing w:val="-6"/>
          <w:sz w:val="24"/>
          <w:szCs w:val="24"/>
          <w:lang w:eastAsia="zh-CN"/>
        </w:rPr>
        <w:t>（</w:t>
      </w:r>
      <w:r>
        <w:rPr>
          <w:rFonts w:ascii="仿宋" w:hAnsi="仿宋" w:eastAsia="仿宋" w:cs="仿宋"/>
          <w:spacing w:val="-6"/>
          <w:sz w:val="24"/>
          <w:szCs w:val="24"/>
        </w:rPr>
        <w:t>大写</w:t>
      </w:r>
      <w:r>
        <w:rPr>
          <w:rFonts w:hint="eastAsia" w:ascii="仿宋" w:hAnsi="仿宋" w:eastAsia="仿宋" w:cs="仿宋"/>
          <w:spacing w:val="-6"/>
          <w:sz w:val="24"/>
          <w:szCs w:val="24"/>
          <w:lang w:eastAsia="zh-CN"/>
        </w:rPr>
        <w:t>）</w:t>
      </w:r>
      <w:r>
        <w:rPr>
          <w:rFonts w:ascii="仿宋" w:hAnsi="仿宋" w:eastAsia="仿宋" w:cs="仿宋"/>
          <w:spacing w:val="-6"/>
          <w:sz w:val="24"/>
          <w:szCs w:val="24"/>
          <w:u w:val="single" w:color="auto"/>
        </w:rPr>
        <w:t xml:space="preserve">            </w:t>
      </w:r>
      <w:r>
        <w:rPr>
          <w:rFonts w:ascii="仿宋" w:hAnsi="仿宋" w:eastAsia="仿宋" w:cs="仿宋"/>
          <w:spacing w:val="-6"/>
          <w:sz w:val="24"/>
          <w:szCs w:val="24"/>
        </w:rPr>
        <w:t xml:space="preserve"> 元</w:t>
      </w:r>
      <w:r>
        <w:rPr>
          <w:rFonts w:ascii="仿宋" w:hAnsi="仿宋" w:eastAsia="仿宋" w:cs="仿宋"/>
          <w:sz w:val="24"/>
          <w:szCs w:val="24"/>
        </w:rPr>
        <w:t xml:space="preserve"> </w:t>
      </w:r>
      <w:r>
        <w:rPr>
          <w:rFonts w:hint="eastAsia" w:ascii="仿宋" w:hAnsi="仿宋" w:eastAsia="仿宋" w:cs="仿宋"/>
          <w:sz w:val="24"/>
          <w:szCs w:val="24"/>
          <w:lang w:eastAsia="zh-CN"/>
        </w:rPr>
        <w:t>（</w:t>
      </w:r>
      <w:r>
        <w:rPr>
          <w:rFonts w:ascii="宋体" w:hAnsi="宋体" w:eastAsia="宋体" w:cs="宋体"/>
          <w:spacing w:val="-2"/>
          <w:sz w:val="24"/>
          <w:szCs w:val="24"/>
        </w:rPr>
        <w:t>¥</w:t>
      </w:r>
      <w:r>
        <w:rPr>
          <w:rFonts w:ascii="宋体" w:hAnsi="宋体" w:eastAsia="宋体" w:cs="宋体"/>
          <w:spacing w:val="-2"/>
          <w:sz w:val="24"/>
          <w:szCs w:val="24"/>
          <w:u w:val="single" w:color="auto"/>
        </w:rPr>
        <w:t xml:space="preserve">   </w:t>
      </w:r>
      <w:r>
        <w:rPr>
          <w:rFonts w:ascii="宋体" w:hAnsi="宋体" w:eastAsia="宋体" w:cs="宋体"/>
          <w:spacing w:val="-1"/>
          <w:sz w:val="24"/>
          <w:szCs w:val="24"/>
          <w:u w:val="single" w:color="auto"/>
        </w:rPr>
        <w:t xml:space="preserve">             </w:t>
      </w:r>
      <w:r>
        <w:rPr>
          <w:rFonts w:hint="eastAsia" w:ascii="宋体" w:hAnsi="宋体" w:eastAsia="宋体" w:cs="宋体"/>
          <w:spacing w:val="-1"/>
          <w:sz w:val="24"/>
          <w:szCs w:val="24"/>
          <w:u w:val="single" w:color="auto"/>
          <w:lang w:eastAsia="zh-CN"/>
        </w:rPr>
        <w:t>）</w:t>
      </w:r>
      <w:r>
        <w:rPr>
          <w:rFonts w:ascii="仿宋" w:hAnsi="仿宋" w:eastAsia="仿宋" w:cs="仿宋"/>
          <w:spacing w:val="-1"/>
          <w:sz w:val="24"/>
          <w:szCs w:val="24"/>
        </w:rPr>
        <w:t>的投标</w:t>
      </w:r>
      <w:r>
        <w:rPr>
          <w:rFonts w:hint="eastAsia" w:ascii="仿宋" w:hAnsi="仿宋" w:eastAsia="仿宋" w:cs="仿宋"/>
          <w:spacing w:val="-1"/>
          <w:sz w:val="24"/>
          <w:szCs w:val="24"/>
          <w:lang w:val="en-US" w:eastAsia="zh-CN"/>
        </w:rPr>
        <w:t>单价</w:t>
      </w:r>
      <w:r>
        <w:rPr>
          <w:rFonts w:ascii="仿宋" w:hAnsi="仿宋" w:eastAsia="仿宋" w:cs="仿宋"/>
          <w:spacing w:val="-1"/>
          <w:sz w:val="24"/>
          <w:szCs w:val="24"/>
        </w:rPr>
        <w:t>报价，并按招标文件的内容、</w:t>
      </w:r>
      <w:r>
        <w:rPr>
          <w:rFonts w:hint="eastAsia" w:ascii="仿宋" w:hAnsi="仿宋" w:eastAsia="仿宋" w:cs="仿宋"/>
          <w:spacing w:val="-1"/>
          <w:sz w:val="24"/>
          <w:szCs w:val="24"/>
          <w:lang w:val="en-US" w:eastAsia="zh-CN"/>
        </w:rPr>
        <w:t>质量标准</w:t>
      </w:r>
      <w:r>
        <w:rPr>
          <w:rFonts w:ascii="仿宋" w:hAnsi="仿宋" w:eastAsia="仿宋" w:cs="仿宋"/>
          <w:spacing w:val="-7"/>
          <w:sz w:val="24"/>
          <w:szCs w:val="24"/>
        </w:rPr>
        <w:t>和</w:t>
      </w:r>
      <w:r>
        <w:rPr>
          <w:rFonts w:ascii="仿宋" w:hAnsi="仿宋" w:eastAsia="仿宋" w:cs="仿宋"/>
          <w:spacing w:val="-6"/>
          <w:sz w:val="24"/>
          <w:szCs w:val="24"/>
        </w:rPr>
        <w:t>要求承包本</w:t>
      </w:r>
      <w:r>
        <w:rPr>
          <w:rFonts w:hint="eastAsia" w:ascii="仿宋" w:hAnsi="仿宋" w:eastAsia="仿宋" w:cs="仿宋"/>
          <w:spacing w:val="-6"/>
          <w:sz w:val="24"/>
          <w:szCs w:val="24"/>
          <w:lang w:eastAsia="zh-CN"/>
        </w:rPr>
        <w:t>采购</w:t>
      </w:r>
      <w:r>
        <w:rPr>
          <w:rFonts w:ascii="仿宋" w:hAnsi="仿宋" w:eastAsia="仿宋" w:cs="仿宋"/>
          <w:spacing w:val="-6"/>
          <w:sz w:val="24"/>
          <w:szCs w:val="24"/>
        </w:rPr>
        <w:t>的编制任务。</w:t>
      </w:r>
    </w:p>
    <w:p w14:paraId="3231F045">
      <w:pPr>
        <w:spacing w:before="99" w:line="221" w:lineRule="auto"/>
        <w:ind w:left="459"/>
        <w:rPr>
          <w:rFonts w:ascii="仿宋" w:hAnsi="仿宋" w:eastAsia="仿宋" w:cs="仿宋"/>
          <w:sz w:val="24"/>
          <w:szCs w:val="24"/>
        </w:rPr>
      </w:pPr>
      <w:r>
        <w:rPr>
          <w:rFonts w:ascii="仿宋" w:hAnsi="仿宋" w:eastAsia="仿宋" w:cs="仿宋"/>
          <w:spacing w:val="-10"/>
          <w:sz w:val="24"/>
          <w:szCs w:val="24"/>
        </w:rPr>
        <w:t>2、</w:t>
      </w:r>
      <w:r>
        <w:rPr>
          <w:rFonts w:ascii="仿宋" w:hAnsi="仿宋" w:eastAsia="仿宋" w:cs="仿宋"/>
          <w:spacing w:val="-6"/>
          <w:sz w:val="24"/>
          <w:szCs w:val="24"/>
        </w:rPr>
        <w:t>我</w:t>
      </w:r>
      <w:r>
        <w:rPr>
          <w:rFonts w:ascii="仿宋" w:hAnsi="仿宋" w:eastAsia="仿宋" w:cs="仿宋"/>
          <w:spacing w:val="-5"/>
          <w:sz w:val="24"/>
          <w:szCs w:val="24"/>
        </w:rPr>
        <w:t>方已详细审核全部招标文件及有关附件。</w:t>
      </w:r>
    </w:p>
    <w:p w14:paraId="265FD5E2">
      <w:pPr>
        <w:spacing w:before="300" w:line="222" w:lineRule="auto"/>
        <w:ind w:left="461"/>
        <w:rPr>
          <w:rFonts w:ascii="仿宋" w:hAnsi="仿宋" w:eastAsia="仿宋" w:cs="仿宋"/>
          <w:sz w:val="24"/>
          <w:szCs w:val="24"/>
        </w:rPr>
      </w:pPr>
      <w:r>
        <w:rPr>
          <w:rFonts w:ascii="仿宋" w:hAnsi="仿宋" w:eastAsia="仿宋" w:cs="仿宋"/>
          <w:spacing w:val="-10"/>
          <w:sz w:val="24"/>
          <w:szCs w:val="24"/>
        </w:rPr>
        <w:t>3、</w:t>
      </w:r>
      <w:r>
        <w:rPr>
          <w:rFonts w:ascii="仿宋" w:hAnsi="仿宋" w:eastAsia="仿宋" w:cs="仿宋"/>
          <w:spacing w:val="-7"/>
          <w:sz w:val="24"/>
          <w:szCs w:val="24"/>
        </w:rPr>
        <w:t>我</w:t>
      </w:r>
      <w:r>
        <w:rPr>
          <w:rFonts w:ascii="仿宋" w:hAnsi="仿宋" w:eastAsia="仿宋" w:cs="仿宋"/>
          <w:spacing w:val="-5"/>
          <w:sz w:val="24"/>
          <w:szCs w:val="24"/>
        </w:rPr>
        <w:t>方承认投标书是我方投标文件的组成部分。</w:t>
      </w:r>
    </w:p>
    <w:p w14:paraId="484F1B11">
      <w:pPr>
        <w:spacing w:before="176" w:line="365" w:lineRule="auto"/>
        <w:ind w:right="110" w:firstLine="476" w:firstLineChars="207"/>
        <w:rPr>
          <w:rFonts w:hint="eastAsia" w:ascii="仿宋" w:hAnsi="仿宋" w:eastAsia="仿宋" w:cs="仿宋"/>
          <w:sz w:val="24"/>
          <w:szCs w:val="24"/>
          <w:lang w:eastAsia="zh-CN"/>
        </w:rPr>
      </w:pPr>
      <w:r>
        <w:rPr>
          <w:rFonts w:ascii="仿宋" w:hAnsi="仿宋" w:eastAsia="仿宋" w:cs="仿宋"/>
          <w:spacing w:val="-5"/>
          <w:sz w:val="24"/>
          <w:szCs w:val="24"/>
        </w:rPr>
        <w:t>4</w:t>
      </w:r>
      <w:r>
        <w:rPr>
          <w:rFonts w:ascii="仿宋" w:hAnsi="仿宋" w:eastAsia="仿宋" w:cs="仿宋"/>
          <w:spacing w:val="-3"/>
          <w:sz w:val="24"/>
          <w:szCs w:val="24"/>
        </w:rPr>
        <w:t>、如果我方中标，我方保证按招标文件的要求和</w:t>
      </w:r>
      <w:r>
        <w:rPr>
          <w:rFonts w:hint="eastAsia" w:ascii="仿宋" w:hAnsi="仿宋" w:eastAsia="仿宋" w:cs="仿宋"/>
          <w:spacing w:val="-3"/>
          <w:sz w:val="24"/>
          <w:szCs w:val="24"/>
          <w:lang w:eastAsia="zh-CN"/>
        </w:rPr>
        <w:t>采购</w:t>
      </w:r>
      <w:r>
        <w:rPr>
          <w:rFonts w:ascii="仿宋" w:hAnsi="仿宋" w:eastAsia="仿宋" w:cs="仿宋"/>
          <w:spacing w:val="-3"/>
          <w:sz w:val="24"/>
          <w:szCs w:val="24"/>
        </w:rPr>
        <w:t>法人签订合同</w:t>
      </w:r>
      <w:r>
        <w:rPr>
          <w:rFonts w:hint="eastAsia" w:ascii="仿宋" w:hAnsi="仿宋" w:eastAsia="仿宋" w:cs="仿宋"/>
          <w:spacing w:val="-3"/>
          <w:sz w:val="24"/>
          <w:szCs w:val="24"/>
          <w:lang w:eastAsia="zh-CN"/>
        </w:rPr>
        <w:t>。</w:t>
      </w:r>
    </w:p>
    <w:p w14:paraId="2A3E03AE">
      <w:pPr>
        <w:spacing w:before="103" w:line="367" w:lineRule="auto"/>
        <w:ind w:right="222" w:firstLine="466"/>
        <w:rPr>
          <w:rFonts w:ascii="仿宋" w:hAnsi="仿宋" w:eastAsia="仿宋" w:cs="仿宋"/>
          <w:spacing w:val="-4"/>
          <w:sz w:val="24"/>
          <w:szCs w:val="24"/>
        </w:rPr>
      </w:pPr>
      <w:r>
        <w:rPr>
          <w:rFonts w:hint="eastAsia" w:ascii="仿宋" w:hAnsi="仿宋" w:eastAsia="仿宋" w:cs="仿宋"/>
          <w:spacing w:val="1"/>
          <w:sz w:val="24"/>
          <w:szCs w:val="24"/>
          <w:lang w:val="en-US" w:eastAsia="zh-CN"/>
        </w:rPr>
        <w:t>5</w:t>
      </w:r>
      <w:r>
        <w:rPr>
          <w:rFonts w:ascii="仿宋" w:hAnsi="仿宋" w:eastAsia="仿宋" w:cs="仿宋"/>
          <w:spacing w:val="1"/>
          <w:sz w:val="24"/>
          <w:szCs w:val="24"/>
        </w:rPr>
        <w:t>、除非另</w:t>
      </w:r>
      <w:r>
        <w:rPr>
          <w:rFonts w:ascii="仿宋" w:hAnsi="仿宋" w:eastAsia="仿宋" w:cs="仿宋"/>
          <w:sz w:val="24"/>
          <w:szCs w:val="24"/>
        </w:rPr>
        <w:t xml:space="preserve">外达成协议并生效，你方的中标通知书和本投标文件将成为约束 </w:t>
      </w:r>
      <w:r>
        <w:rPr>
          <w:rFonts w:ascii="仿宋" w:hAnsi="仿宋" w:eastAsia="仿宋" w:cs="仿宋"/>
          <w:spacing w:val="-8"/>
          <w:sz w:val="24"/>
          <w:szCs w:val="24"/>
        </w:rPr>
        <w:t>双方</w:t>
      </w:r>
      <w:r>
        <w:rPr>
          <w:rFonts w:ascii="仿宋" w:hAnsi="仿宋" w:eastAsia="仿宋" w:cs="仿宋"/>
          <w:spacing w:val="-5"/>
          <w:sz w:val="24"/>
          <w:szCs w:val="24"/>
        </w:rPr>
        <w:t>的</w:t>
      </w:r>
      <w:r>
        <w:rPr>
          <w:rFonts w:ascii="仿宋" w:hAnsi="仿宋" w:eastAsia="仿宋" w:cs="仿宋"/>
          <w:spacing w:val="-4"/>
          <w:sz w:val="24"/>
          <w:szCs w:val="24"/>
        </w:rPr>
        <w:t>合同文件的组成部分。</w:t>
      </w:r>
    </w:p>
    <w:p w14:paraId="1ADAA6F7">
      <w:pPr>
        <w:pStyle w:val="3"/>
        <w:rPr>
          <w:rFonts w:ascii="仿宋" w:hAnsi="仿宋" w:eastAsia="仿宋" w:cs="仿宋"/>
          <w:spacing w:val="-4"/>
          <w:sz w:val="24"/>
          <w:szCs w:val="24"/>
        </w:rPr>
      </w:pPr>
    </w:p>
    <w:p w14:paraId="3B87D261">
      <w:pPr>
        <w:pStyle w:val="3"/>
        <w:rPr>
          <w:rFonts w:ascii="仿宋" w:hAnsi="仿宋" w:eastAsia="仿宋" w:cs="仿宋"/>
          <w:spacing w:val="-4"/>
          <w:sz w:val="24"/>
          <w:szCs w:val="24"/>
        </w:rPr>
      </w:pPr>
    </w:p>
    <w:p w14:paraId="455EBAE0">
      <w:pPr>
        <w:pStyle w:val="3"/>
        <w:rPr>
          <w:rFonts w:ascii="仿宋" w:hAnsi="仿宋" w:eastAsia="仿宋" w:cs="仿宋"/>
          <w:spacing w:val="-4"/>
          <w:sz w:val="24"/>
          <w:szCs w:val="24"/>
        </w:rPr>
      </w:pPr>
    </w:p>
    <w:p w14:paraId="29322EF7">
      <w:pPr>
        <w:pStyle w:val="3"/>
        <w:rPr>
          <w:rFonts w:ascii="仿宋" w:hAnsi="仿宋" w:eastAsia="仿宋" w:cs="仿宋"/>
          <w:spacing w:val="-4"/>
          <w:sz w:val="24"/>
          <w:szCs w:val="24"/>
        </w:rPr>
      </w:pPr>
    </w:p>
    <w:p w14:paraId="78FD59B5">
      <w:pPr>
        <w:pStyle w:val="3"/>
        <w:rPr>
          <w:rFonts w:ascii="仿宋" w:hAnsi="仿宋" w:eastAsia="仿宋" w:cs="仿宋"/>
          <w:spacing w:val="-4"/>
          <w:sz w:val="24"/>
          <w:szCs w:val="24"/>
        </w:rPr>
      </w:pPr>
    </w:p>
    <w:p w14:paraId="6F472C16">
      <w:pPr>
        <w:pStyle w:val="3"/>
        <w:rPr>
          <w:rFonts w:ascii="仿宋" w:hAnsi="仿宋" w:eastAsia="仿宋" w:cs="仿宋"/>
          <w:spacing w:val="-4"/>
          <w:sz w:val="24"/>
          <w:szCs w:val="24"/>
        </w:rPr>
      </w:pPr>
    </w:p>
    <w:p w14:paraId="539ACFE6">
      <w:pPr>
        <w:pStyle w:val="3"/>
        <w:rPr>
          <w:rFonts w:ascii="仿宋" w:hAnsi="仿宋" w:eastAsia="仿宋" w:cs="仿宋"/>
          <w:spacing w:val="-4"/>
          <w:sz w:val="24"/>
          <w:szCs w:val="24"/>
        </w:rPr>
      </w:pPr>
    </w:p>
    <w:p w14:paraId="6168D6E1">
      <w:pPr>
        <w:pStyle w:val="3"/>
        <w:rPr>
          <w:rFonts w:ascii="仿宋" w:hAnsi="仿宋" w:eastAsia="仿宋" w:cs="仿宋"/>
          <w:spacing w:val="-4"/>
          <w:sz w:val="24"/>
          <w:szCs w:val="24"/>
        </w:rPr>
      </w:pPr>
    </w:p>
    <w:p w14:paraId="2817EBB9">
      <w:pPr>
        <w:pStyle w:val="3"/>
        <w:rPr>
          <w:rFonts w:ascii="仿宋" w:hAnsi="仿宋" w:eastAsia="仿宋" w:cs="仿宋"/>
          <w:spacing w:val="-4"/>
          <w:sz w:val="24"/>
          <w:szCs w:val="24"/>
        </w:rPr>
      </w:pPr>
    </w:p>
    <w:p w14:paraId="7B2D6907">
      <w:pPr>
        <w:pStyle w:val="3"/>
        <w:rPr>
          <w:rFonts w:hint="eastAsia" w:ascii="仿宋" w:hAnsi="仿宋" w:eastAsia="仿宋" w:cs="仿宋"/>
          <w:spacing w:val="-4"/>
          <w:sz w:val="24"/>
          <w:szCs w:val="24"/>
          <w:lang w:eastAsia="zh-CN"/>
        </w:rPr>
      </w:pPr>
    </w:p>
    <w:p w14:paraId="73055C6A">
      <w:pPr>
        <w:spacing w:before="8" w:line="452" w:lineRule="auto"/>
        <w:ind w:left="1" w:right="1538" w:hanging="1"/>
        <w:rPr>
          <w:rFonts w:ascii="仿宋" w:hAnsi="仿宋" w:eastAsia="仿宋" w:cs="仿宋"/>
          <w:sz w:val="24"/>
          <w:szCs w:val="24"/>
        </w:rPr>
      </w:pPr>
      <w:r>
        <w:rPr>
          <w:rFonts w:ascii="仿宋" w:hAnsi="仿宋" w:eastAsia="仿宋" w:cs="仿宋"/>
          <w:spacing w:val="4"/>
          <w:sz w:val="24"/>
          <w:szCs w:val="24"/>
        </w:rPr>
        <w:t>投标人名称</w:t>
      </w:r>
      <w:r>
        <w:rPr>
          <w:rFonts w:hint="eastAsia" w:ascii="仿宋" w:hAnsi="仿宋" w:eastAsia="仿宋" w:cs="仿宋"/>
          <w:spacing w:val="4"/>
          <w:sz w:val="24"/>
          <w:szCs w:val="24"/>
          <w:lang w:eastAsia="zh-CN"/>
        </w:rPr>
        <w:t>（</w:t>
      </w:r>
      <w:r>
        <w:rPr>
          <w:rFonts w:ascii="仿宋" w:hAnsi="仿宋" w:eastAsia="仿宋" w:cs="仿宋"/>
          <w:spacing w:val="4"/>
          <w:sz w:val="24"/>
          <w:szCs w:val="24"/>
        </w:rPr>
        <w:t>盖公章</w:t>
      </w:r>
      <w:r>
        <w:rPr>
          <w:rFonts w:hint="eastAsia" w:ascii="仿宋" w:hAnsi="仿宋" w:eastAsia="仿宋" w:cs="仿宋"/>
          <w:spacing w:val="4"/>
          <w:sz w:val="24"/>
          <w:szCs w:val="24"/>
          <w:lang w:eastAsia="zh-CN"/>
        </w:rPr>
        <w:t>）</w:t>
      </w:r>
      <w:r>
        <w:rPr>
          <w:rFonts w:ascii="仿宋" w:hAnsi="仿宋" w:eastAsia="仿宋" w:cs="仿宋"/>
          <w:spacing w:val="2"/>
          <w:sz w:val="24"/>
          <w:szCs w:val="24"/>
        </w:rPr>
        <w:t>：</w:t>
      </w:r>
      <w:r>
        <w:rPr>
          <w:rFonts w:ascii="仿宋" w:hAnsi="仿宋" w:eastAsia="仿宋" w:cs="仿宋"/>
          <w:spacing w:val="2"/>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21"/>
          <w:w w:val="90"/>
          <w:sz w:val="24"/>
          <w:szCs w:val="24"/>
        </w:rPr>
        <w:t>地址：</w:t>
      </w:r>
      <w:r>
        <w:rPr>
          <w:rFonts w:ascii="仿宋" w:hAnsi="仿宋" w:eastAsia="仿宋" w:cs="仿宋"/>
          <w:sz w:val="24"/>
          <w:szCs w:val="24"/>
          <w:u w:val="single" w:color="auto"/>
        </w:rPr>
        <w:t xml:space="preserve">                                                      </w:t>
      </w:r>
    </w:p>
    <w:p w14:paraId="03C7816B">
      <w:pPr>
        <w:spacing w:before="1" w:line="453" w:lineRule="auto"/>
        <w:ind w:left="3" w:right="1532" w:firstLine="23"/>
        <w:rPr>
          <w:rFonts w:ascii="仿宋" w:hAnsi="仿宋" w:eastAsia="仿宋" w:cs="仿宋"/>
          <w:sz w:val="24"/>
          <w:szCs w:val="24"/>
        </w:rPr>
      </w:pPr>
      <w:r>
        <w:rPr>
          <w:rFonts w:ascii="仿宋" w:hAnsi="仿宋" w:eastAsia="仿宋" w:cs="仿宋"/>
          <w:spacing w:val="-4"/>
          <w:sz w:val="24"/>
          <w:szCs w:val="24"/>
        </w:rPr>
        <w:t>电话：</w:t>
      </w:r>
      <w:r>
        <w:rPr>
          <w:rFonts w:ascii="仿宋" w:hAnsi="仿宋" w:eastAsia="仿宋" w:cs="仿宋"/>
          <w:spacing w:val="-4"/>
          <w:sz w:val="24"/>
          <w:szCs w:val="24"/>
          <w:u w:val="single" w:color="auto"/>
        </w:rPr>
        <w:t xml:space="preserve">                 </w:t>
      </w:r>
      <w:r>
        <w:rPr>
          <w:rFonts w:ascii="仿宋" w:hAnsi="仿宋" w:eastAsia="仿宋" w:cs="仿宋"/>
          <w:spacing w:val="-2"/>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4"/>
          <w:sz w:val="24"/>
          <w:szCs w:val="24"/>
        </w:rPr>
        <w:t>传真：</w:t>
      </w:r>
      <w:r>
        <w:rPr>
          <w:rFonts w:ascii="仿宋" w:hAnsi="仿宋" w:eastAsia="仿宋" w:cs="仿宋"/>
          <w:spacing w:val="-4"/>
          <w:sz w:val="24"/>
          <w:szCs w:val="24"/>
          <w:u w:val="single" w:color="auto"/>
        </w:rPr>
        <w:t xml:space="preserve">     </w:t>
      </w:r>
      <w:r>
        <w:rPr>
          <w:rFonts w:ascii="仿宋" w:hAnsi="仿宋" w:eastAsia="仿宋" w:cs="仿宋"/>
          <w:spacing w:val="-2"/>
          <w:sz w:val="24"/>
          <w:szCs w:val="24"/>
          <w:u w:val="single" w:color="auto"/>
        </w:rPr>
        <w:t xml:space="preserve">                                                </w:t>
      </w:r>
      <w:r>
        <w:rPr>
          <w:rFonts w:ascii="仿宋" w:hAnsi="仿宋" w:eastAsia="仿宋" w:cs="仿宋"/>
          <w:sz w:val="24"/>
          <w:szCs w:val="24"/>
        </w:rPr>
        <w:t xml:space="preserve"> </w:t>
      </w:r>
      <w:r>
        <w:rPr>
          <w:rFonts w:hint="eastAsia" w:ascii="仿宋" w:hAnsi="仿宋" w:eastAsia="仿宋" w:cs="仿宋"/>
          <w:sz w:val="24"/>
          <w:szCs w:val="24"/>
          <w:lang w:eastAsia="zh-CN"/>
        </w:rPr>
        <w:t>法定代表人</w:t>
      </w:r>
      <w:r>
        <w:rPr>
          <w:rFonts w:ascii="仿宋" w:hAnsi="仿宋" w:eastAsia="仿宋" w:cs="仿宋"/>
          <w:sz w:val="24"/>
          <w:szCs w:val="24"/>
        </w:rPr>
        <w:t>或授权委托人</w:t>
      </w:r>
      <w:r>
        <w:rPr>
          <w:rFonts w:hint="eastAsia" w:ascii="仿宋" w:hAnsi="仿宋" w:eastAsia="仿宋" w:cs="仿宋"/>
          <w:sz w:val="24"/>
          <w:szCs w:val="24"/>
          <w:lang w:eastAsia="zh-CN"/>
        </w:rPr>
        <w:t>（</w:t>
      </w:r>
      <w:r>
        <w:rPr>
          <w:rFonts w:ascii="仿宋" w:hAnsi="仿宋" w:eastAsia="仿宋" w:cs="仿宋"/>
          <w:sz w:val="24"/>
          <w:szCs w:val="24"/>
        </w:rPr>
        <w:t>签字或盖章</w:t>
      </w:r>
      <w:r>
        <w:rPr>
          <w:rFonts w:hint="eastAsia" w:ascii="仿宋" w:hAnsi="仿宋" w:eastAsia="仿宋" w:cs="仿宋"/>
          <w:sz w:val="24"/>
          <w:szCs w:val="24"/>
          <w:lang w:eastAsia="zh-CN"/>
        </w:rPr>
        <w:t>）</w:t>
      </w:r>
      <w:r>
        <w:rPr>
          <w:rFonts w:ascii="仿宋" w:hAnsi="仿宋" w:eastAsia="仿宋" w:cs="仿宋"/>
          <w:sz w:val="24"/>
          <w:szCs w:val="24"/>
        </w:rPr>
        <w:t>：</w:t>
      </w:r>
      <w:r>
        <w:rPr>
          <w:rFonts w:ascii="仿宋" w:hAnsi="仿宋" w:eastAsia="仿宋" w:cs="仿宋"/>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0"/>
          <w:sz w:val="24"/>
          <w:szCs w:val="24"/>
        </w:rPr>
        <w:t>日期：</w:t>
      </w:r>
      <w:r>
        <w:rPr>
          <w:rFonts w:ascii="仿宋" w:hAnsi="仿宋" w:eastAsia="仿宋" w:cs="仿宋"/>
          <w:spacing w:val="-10"/>
          <w:sz w:val="24"/>
          <w:szCs w:val="24"/>
          <w:u w:val="single" w:color="auto"/>
        </w:rPr>
        <w:t xml:space="preserve">           </w:t>
      </w:r>
      <w:r>
        <w:rPr>
          <w:rFonts w:ascii="仿宋" w:hAnsi="仿宋" w:eastAsia="仿宋" w:cs="仿宋"/>
          <w:spacing w:val="-10"/>
          <w:sz w:val="24"/>
          <w:szCs w:val="24"/>
        </w:rPr>
        <w:t>年</w:t>
      </w:r>
      <w:r>
        <w:rPr>
          <w:rFonts w:ascii="仿宋" w:hAnsi="仿宋" w:eastAsia="仿宋" w:cs="仿宋"/>
          <w:spacing w:val="-10"/>
          <w:sz w:val="24"/>
          <w:szCs w:val="24"/>
          <w:u w:val="single" w:color="auto"/>
        </w:rPr>
        <w:t xml:space="preserve">    </w:t>
      </w:r>
      <w:r>
        <w:rPr>
          <w:rFonts w:ascii="仿宋" w:hAnsi="仿宋" w:eastAsia="仿宋" w:cs="仿宋"/>
          <w:spacing w:val="-10"/>
          <w:sz w:val="24"/>
          <w:szCs w:val="24"/>
        </w:rPr>
        <w:t xml:space="preserve"> 月</w:t>
      </w:r>
      <w:r>
        <w:rPr>
          <w:rFonts w:ascii="仿宋" w:hAnsi="仿宋" w:eastAsia="仿宋" w:cs="仿宋"/>
          <w:spacing w:val="-10"/>
          <w:sz w:val="24"/>
          <w:szCs w:val="24"/>
          <w:u w:val="single" w:color="auto"/>
        </w:rPr>
        <w:t xml:space="preserve">    </w:t>
      </w:r>
      <w:r>
        <w:rPr>
          <w:rFonts w:ascii="仿宋" w:hAnsi="仿宋" w:eastAsia="仿宋" w:cs="仿宋"/>
          <w:spacing w:val="-10"/>
          <w:sz w:val="24"/>
          <w:szCs w:val="24"/>
        </w:rPr>
        <w:t xml:space="preserve"> </w:t>
      </w:r>
      <w:r>
        <w:rPr>
          <w:rFonts w:ascii="仿宋" w:hAnsi="仿宋" w:eastAsia="仿宋" w:cs="仿宋"/>
          <w:spacing w:val="-6"/>
          <w:sz w:val="24"/>
          <w:szCs w:val="24"/>
        </w:rPr>
        <w:t>日</w:t>
      </w:r>
    </w:p>
    <w:p w14:paraId="0E710736">
      <w:pPr>
        <w:sectPr>
          <w:footerReference r:id="rId14" w:type="default"/>
          <w:pgSz w:w="11905" w:h="16840"/>
          <w:pgMar w:top="400" w:right="1693" w:bottom="615" w:left="1716" w:header="0" w:footer="454" w:gutter="0"/>
          <w:pgNumType w:fmt="decimal"/>
          <w:cols w:space="720" w:num="1"/>
        </w:sectPr>
      </w:pPr>
    </w:p>
    <w:p w14:paraId="7791DCE4">
      <w:pPr>
        <w:spacing w:line="243" w:lineRule="auto"/>
        <w:rPr>
          <w:rFonts w:ascii="Arial"/>
          <w:sz w:val="21"/>
        </w:rPr>
      </w:pPr>
    </w:p>
    <w:p w14:paraId="6D089E6A">
      <w:pPr>
        <w:spacing w:before="104" w:line="223" w:lineRule="auto"/>
        <w:ind w:left="2445"/>
        <w:outlineLvl w:val="6"/>
        <w:rPr>
          <w:rFonts w:ascii="仿宋" w:hAnsi="仿宋" w:eastAsia="仿宋" w:cs="仿宋"/>
          <w:sz w:val="32"/>
          <w:szCs w:val="32"/>
        </w:rPr>
      </w:pPr>
      <w:r>
        <w:rPr>
          <w:rFonts w:ascii="仿宋" w:hAnsi="仿宋" w:eastAsia="仿宋" w:cs="仿宋"/>
          <w:spacing w:val="-6"/>
          <w:sz w:val="32"/>
          <w:szCs w:val="32"/>
          <w14:textOutline w14:w="4064" w14:cap="flat" w14:cmpd="sng">
            <w14:solidFill>
              <w14:srgbClr w14:val="000000"/>
            </w14:solidFill>
            <w14:prstDash w14:val="solid"/>
            <w14:miter w14:val="0"/>
          </w14:textOutline>
        </w:rPr>
        <w:t>二</w:t>
      </w:r>
      <w:r>
        <w:rPr>
          <w:rFonts w:ascii="仿宋" w:hAnsi="仿宋" w:eastAsia="仿宋" w:cs="仿宋"/>
          <w:spacing w:val="-3"/>
          <w:sz w:val="32"/>
          <w:szCs w:val="32"/>
          <w14:textOutline w14:w="4064" w14:cap="flat" w14:cmpd="sng">
            <w14:solidFill>
              <w14:srgbClr w14:val="000000"/>
            </w14:solidFill>
            <w14:prstDash w14:val="solid"/>
            <w14:miter w14:val="0"/>
          </w14:textOutline>
        </w:rPr>
        <w:t>、法定代表人身份证明</w:t>
      </w:r>
    </w:p>
    <w:p w14:paraId="0EFD5EFA">
      <w:pPr>
        <w:spacing w:line="326" w:lineRule="auto"/>
        <w:rPr>
          <w:rFonts w:ascii="Arial"/>
          <w:sz w:val="21"/>
        </w:rPr>
      </w:pPr>
    </w:p>
    <w:p w14:paraId="7EFD599B">
      <w:pPr>
        <w:spacing w:line="327" w:lineRule="auto"/>
        <w:rPr>
          <w:rFonts w:ascii="Arial"/>
          <w:sz w:val="21"/>
        </w:rPr>
      </w:pPr>
    </w:p>
    <w:p w14:paraId="589A4483">
      <w:pPr>
        <w:spacing w:before="78" w:line="220" w:lineRule="auto"/>
        <w:ind w:left="562"/>
        <w:rPr>
          <w:rFonts w:ascii="仿宋" w:hAnsi="仿宋" w:eastAsia="仿宋" w:cs="仿宋"/>
          <w:sz w:val="24"/>
          <w:szCs w:val="24"/>
        </w:rPr>
      </w:pPr>
      <w:r>
        <w:rPr>
          <w:rFonts w:ascii="仿宋" w:hAnsi="仿宋" w:eastAsia="仿宋" w:cs="仿宋"/>
          <w:spacing w:val="-16"/>
          <w:sz w:val="24"/>
          <w:szCs w:val="24"/>
        </w:rPr>
        <w:t>投</w:t>
      </w:r>
      <w:r>
        <w:rPr>
          <w:rFonts w:ascii="仿宋" w:hAnsi="仿宋" w:eastAsia="仿宋" w:cs="仿宋"/>
          <w:spacing w:val="-13"/>
          <w:sz w:val="24"/>
          <w:szCs w:val="24"/>
        </w:rPr>
        <w:t>标</w:t>
      </w:r>
      <w:r>
        <w:rPr>
          <w:rFonts w:ascii="仿宋" w:hAnsi="仿宋" w:eastAsia="仿宋" w:cs="仿宋"/>
          <w:spacing w:val="-8"/>
          <w:sz w:val="24"/>
          <w:szCs w:val="24"/>
        </w:rPr>
        <w:t>人：</w:t>
      </w:r>
      <w:r>
        <w:rPr>
          <w:rFonts w:ascii="仿宋" w:hAnsi="仿宋" w:eastAsia="仿宋" w:cs="仿宋"/>
          <w:spacing w:val="-8"/>
          <w:sz w:val="24"/>
          <w:szCs w:val="24"/>
          <w:u w:val="single" w:color="auto"/>
        </w:rPr>
        <w:t xml:space="preserve">                    </w:t>
      </w:r>
      <w:r>
        <w:rPr>
          <w:rFonts w:ascii="仿宋" w:hAnsi="仿宋" w:eastAsia="仿宋" w:cs="仿宋"/>
          <w:spacing w:val="-8"/>
          <w:sz w:val="24"/>
          <w:szCs w:val="24"/>
        </w:rPr>
        <w:t>单位性质：</w:t>
      </w:r>
      <w:r>
        <w:rPr>
          <w:rFonts w:ascii="仿宋" w:hAnsi="仿宋" w:eastAsia="仿宋" w:cs="仿宋"/>
          <w:sz w:val="24"/>
          <w:szCs w:val="24"/>
          <w:u w:val="single" w:color="auto"/>
        </w:rPr>
        <w:t xml:space="preserve">                 </w:t>
      </w:r>
    </w:p>
    <w:p w14:paraId="4D14A10E">
      <w:pPr>
        <w:spacing w:line="330" w:lineRule="auto"/>
        <w:rPr>
          <w:rFonts w:ascii="Arial"/>
          <w:sz w:val="21"/>
        </w:rPr>
      </w:pPr>
    </w:p>
    <w:p w14:paraId="7C530528">
      <w:pPr>
        <w:spacing w:before="78" w:line="232" w:lineRule="auto"/>
        <w:ind w:left="563"/>
        <w:rPr>
          <w:rFonts w:ascii="仿宋" w:hAnsi="仿宋" w:eastAsia="仿宋" w:cs="仿宋"/>
          <w:sz w:val="24"/>
          <w:szCs w:val="24"/>
        </w:rPr>
      </w:pPr>
      <w:r>
        <w:rPr>
          <w:rFonts w:ascii="仿宋" w:hAnsi="仿宋" w:eastAsia="仿宋" w:cs="仿宋"/>
          <w:spacing w:val="-15"/>
          <w:sz w:val="24"/>
          <w:szCs w:val="24"/>
        </w:rPr>
        <w:t>地</w:t>
      </w:r>
      <w:r>
        <w:rPr>
          <w:rFonts w:ascii="仿宋" w:hAnsi="仿宋" w:eastAsia="仿宋" w:cs="仿宋"/>
          <w:spacing w:val="-10"/>
          <w:sz w:val="24"/>
          <w:szCs w:val="24"/>
        </w:rPr>
        <w:t xml:space="preserve">   址：</w:t>
      </w:r>
      <w:r>
        <w:rPr>
          <w:rFonts w:ascii="仿宋" w:hAnsi="仿宋" w:eastAsia="仿宋" w:cs="仿宋"/>
          <w:sz w:val="24"/>
          <w:szCs w:val="24"/>
          <w:u w:val="single" w:color="auto"/>
        </w:rPr>
        <w:t xml:space="preserve">                                             </w:t>
      </w:r>
    </w:p>
    <w:p w14:paraId="1E0E5566">
      <w:pPr>
        <w:spacing w:line="315" w:lineRule="auto"/>
        <w:rPr>
          <w:rFonts w:ascii="Arial"/>
          <w:sz w:val="21"/>
        </w:rPr>
      </w:pPr>
    </w:p>
    <w:p w14:paraId="6D5A5D9C">
      <w:pPr>
        <w:spacing w:before="78" w:line="222" w:lineRule="auto"/>
        <w:ind w:left="566"/>
        <w:rPr>
          <w:rFonts w:ascii="仿宋" w:hAnsi="仿宋" w:eastAsia="仿宋" w:cs="仿宋"/>
          <w:sz w:val="24"/>
          <w:szCs w:val="24"/>
        </w:rPr>
      </w:pPr>
      <w:r>
        <w:rPr>
          <w:rFonts w:ascii="仿宋" w:hAnsi="仿宋" w:eastAsia="仿宋" w:cs="仿宋"/>
          <w:spacing w:val="-14"/>
          <w:sz w:val="24"/>
          <w:szCs w:val="24"/>
        </w:rPr>
        <w:t>成</w:t>
      </w:r>
      <w:r>
        <w:rPr>
          <w:rFonts w:ascii="仿宋" w:hAnsi="仿宋" w:eastAsia="仿宋" w:cs="仿宋"/>
          <w:spacing w:val="-8"/>
          <w:sz w:val="24"/>
          <w:szCs w:val="24"/>
        </w:rPr>
        <w:t>立</w:t>
      </w:r>
      <w:r>
        <w:rPr>
          <w:rFonts w:ascii="仿宋" w:hAnsi="仿宋" w:eastAsia="仿宋" w:cs="仿宋"/>
          <w:spacing w:val="-7"/>
          <w:sz w:val="24"/>
          <w:szCs w:val="24"/>
        </w:rPr>
        <w:t>时间：</w:t>
      </w:r>
      <w:r>
        <w:rPr>
          <w:rFonts w:ascii="仿宋" w:hAnsi="仿宋" w:eastAsia="仿宋" w:cs="仿宋"/>
          <w:spacing w:val="-7"/>
          <w:sz w:val="24"/>
          <w:szCs w:val="24"/>
          <w:u w:val="single" w:color="auto"/>
        </w:rPr>
        <w:t xml:space="preserve">         </w:t>
      </w:r>
      <w:r>
        <w:rPr>
          <w:rFonts w:ascii="仿宋" w:hAnsi="仿宋" w:eastAsia="仿宋" w:cs="仿宋"/>
          <w:spacing w:val="-7"/>
          <w:sz w:val="24"/>
          <w:szCs w:val="24"/>
        </w:rPr>
        <w:t>年</w:t>
      </w:r>
      <w:r>
        <w:rPr>
          <w:rFonts w:ascii="仿宋" w:hAnsi="仿宋" w:eastAsia="仿宋" w:cs="仿宋"/>
          <w:spacing w:val="-7"/>
          <w:sz w:val="24"/>
          <w:szCs w:val="24"/>
          <w:u w:val="single" w:color="auto"/>
        </w:rPr>
        <w:t xml:space="preserve">      </w:t>
      </w:r>
      <w:r>
        <w:rPr>
          <w:rFonts w:ascii="仿宋" w:hAnsi="仿宋" w:eastAsia="仿宋" w:cs="仿宋"/>
          <w:spacing w:val="-7"/>
          <w:sz w:val="24"/>
          <w:szCs w:val="24"/>
        </w:rPr>
        <w:t xml:space="preserve"> 月</w:t>
      </w:r>
      <w:r>
        <w:rPr>
          <w:rFonts w:ascii="仿宋" w:hAnsi="仿宋" w:eastAsia="仿宋" w:cs="仿宋"/>
          <w:spacing w:val="-7"/>
          <w:sz w:val="24"/>
          <w:szCs w:val="24"/>
          <w:u w:val="single" w:color="auto"/>
        </w:rPr>
        <w:t xml:space="preserve">          </w:t>
      </w:r>
      <w:r>
        <w:rPr>
          <w:rFonts w:ascii="仿宋" w:hAnsi="仿宋" w:eastAsia="仿宋" w:cs="仿宋"/>
          <w:spacing w:val="-7"/>
          <w:sz w:val="24"/>
          <w:szCs w:val="24"/>
        </w:rPr>
        <w:t xml:space="preserve"> 日</w:t>
      </w:r>
    </w:p>
    <w:p w14:paraId="6615D11B">
      <w:pPr>
        <w:spacing w:line="251" w:lineRule="auto"/>
        <w:rPr>
          <w:rFonts w:ascii="Arial"/>
          <w:sz w:val="21"/>
        </w:rPr>
      </w:pPr>
    </w:p>
    <w:p w14:paraId="1D0FA155">
      <w:pPr>
        <w:spacing w:before="78" w:line="222" w:lineRule="auto"/>
        <w:ind w:left="562"/>
        <w:rPr>
          <w:rFonts w:ascii="仿宋" w:hAnsi="仿宋" w:eastAsia="仿宋" w:cs="仿宋"/>
          <w:sz w:val="24"/>
          <w:szCs w:val="24"/>
        </w:rPr>
      </w:pPr>
      <w:r>
        <w:rPr>
          <w:rFonts w:ascii="仿宋" w:hAnsi="仿宋" w:eastAsia="仿宋" w:cs="仿宋"/>
          <w:spacing w:val="-33"/>
          <w:sz w:val="24"/>
          <w:szCs w:val="24"/>
        </w:rPr>
        <w:t>经营期限：</w:t>
      </w:r>
      <w:r>
        <w:rPr>
          <w:rFonts w:ascii="仿宋" w:hAnsi="仿宋" w:eastAsia="仿宋" w:cs="仿宋"/>
          <w:sz w:val="24"/>
          <w:szCs w:val="24"/>
          <w:u w:val="single" w:color="auto"/>
        </w:rPr>
        <w:t xml:space="preserve">                                               </w:t>
      </w:r>
    </w:p>
    <w:p w14:paraId="7E4545D7">
      <w:pPr>
        <w:spacing w:line="291" w:lineRule="auto"/>
        <w:rPr>
          <w:rFonts w:ascii="Arial"/>
          <w:sz w:val="21"/>
        </w:rPr>
      </w:pPr>
    </w:p>
    <w:p w14:paraId="51313AA8">
      <w:pPr>
        <w:spacing w:before="79" w:line="220" w:lineRule="auto"/>
        <w:ind w:left="562"/>
        <w:rPr>
          <w:rFonts w:ascii="仿宋" w:hAnsi="仿宋" w:eastAsia="仿宋" w:cs="仿宋"/>
          <w:sz w:val="24"/>
          <w:szCs w:val="24"/>
        </w:rPr>
      </w:pPr>
      <w:r>
        <w:rPr>
          <w:rFonts w:ascii="仿宋" w:hAnsi="仿宋" w:eastAsia="仿宋" w:cs="仿宋"/>
          <w:spacing w:val="-5"/>
          <w:sz w:val="24"/>
          <w:szCs w:val="24"/>
        </w:rPr>
        <w:t>姓  名：</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性   别</w:t>
      </w:r>
      <w:r>
        <w:rPr>
          <w:rFonts w:ascii="仿宋" w:hAnsi="仿宋" w:eastAsia="仿宋" w:cs="仿宋"/>
          <w:spacing w:val="-2"/>
          <w:sz w:val="24"/>
          <w:szCs w:val="24"/>
        </w:rPr>
        <w:t>：</w:t>
      </w:r>
      <w:r>
        <w:rPr>
          <w:rFonts w:ascii="仿宋" w:hAnsi="仿宋" w:eastAsia="仿宋" w:cs="仿宋"/>
          <w:sz w:val="24"/>
          <w:szCs w:val="24"/>
          <w:u w:val="single" w:color="auto"/>
        </w:rPr>
        <w:t xml:space="preserve">              </w:t>
      </w:r>
    </w:p>
    <w:p w14:paraId="497DB2F4">
      <w:pPr>
        <w:spacing w:line="355" w:lineRule="auto"/>
        <w:rPr>
          <w:rFonts w:ascii="Arial"/>
          <w:sz w:val="21"/>
        </w:rPr>
      </w:pPr>
    </w:p>
    <w:p w14:paraId="53924EF5">
      <w:pPr>
        <w:spacing w:before="78" w:line="222" w:lineRule="auto"/>
        <w:ind w:left="567"/>
        <w:rPr>
          <w:rFonts w:ascii="仿宋" w:hAnsi="仿宋" w:eastAsia="仿宋" w:cs="仿宋"/>
          <w:sz w:val="24"/>
          <w:szCs w:val="24"/>
        </w:rPr>
      </w:pPr>
      <w:r>
        <w:rPr>
          <w:rFonts w:ascii="仿宋" w:hAnsi="仿宋" w:eastAsia="仿宋" w:cs="仿宋"/>
          <w:spacing w:val="-5"/>
          <w:sz w:val="24"/>
          <w:szCs w:val="24"/>
        </w:rPr>
        <w:t>年  龄：</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职   务：</w:t>
      </w:r>
      <w:r>
        <w:rPr>
          <w:rFonts w:ascii="仿宋" w:hAnsi="仿宋" w:eastAsia="仿宋" w:cs="仿宋"/>
          <w:sz w:val="24"/>
          <w:szCs w:val="24"/>
          <w:u w:val="single" w:color="auto"/>
        </w:rPr>
        <w:t xml:space="preserve">              </w:t>
      </w:r>
    </w:p>
    <w:p w14:paraId="06FAD794">
      <w:pPr>
        <w:spacing w:line="310" w:lineRule="auto"/>
        <w:rPr>
          <w:rFonts w:ascii="Arial"/>
          <w:sz w:val="21"/>
        </w:rPr>
      </w:pPr>
    </w:p>
    <w:p w14:paraId="0D21E7D6">
      <w:pPr>
        <w:spacing w:before="78" w:line="221" w:lineRule="auto"/>
        <w:ind w:left="655"/>
        <w:rPr>
          <w:rFonts w:ascii="仿宋" w:hAnsi="仿宋" w:eastAsia="仿宋" w:cs="仿宋"/>
          <w:sz w:val="24"/>
          <w:szCs w:val="24"/>
        </w:rPr>
      </w:pPr>
      <w:r>
        <w:rPr>
          <w:rFonts w:ascii="仿宋" w:hAnsi="仿宋" w:eastAsia="仿宋" w:cs="仿宋"/>
          <w:spacing w:val="-2"/>
          <w:sz w:val="24"/>
          <w:szCs w:val="24"/>
        </w:rPr>
        <w:t>系</w:t>
      </w:r>
      <w:r>
        <w:rPr>
          <w:rFonts w:ascii="仿宋" w:hAnsi="仿宋" w:eastAsia="仿宋" w:cs="仿宋"/>
          <w:spacing w:val="-2"/>
          <w:sz w:val="24"/>
          <w:szCs w:val="24"/>
          <w:u w:val="single" w:color="auto"/>
        </w:rPr>
        <w:t xml:space="preserve">               </w:t>
      </w:r>
      <w:r>
        <w:rPr>
          <w:rFonts w:hint="eastAsia" w:ascii="仿宋" w:hAnsi="仿宋" w:eastAsia="仿宋" w:cs="仿宋"/>
          <w:spacing w:val="-2"/>
          <w:sz w:val="24"/>
          <w:szCs w:val="24"/>
          <w:u w:val="single" w:color="auto"/>
          <w:lang w:eastAsia="zh-CN"/>
        </w:rPr>
        <w:t>（</w:t>
      </w:r>
      <w:r>
        <w:rPr>
          <w:rFonts w:ascii="仿宋" w:hAnsi="仿宋" w:eastAsia="仿宋" w:cs="仿宋"/>
          <w:spacing w:val="-2"/>
          <w:sz w:val="24"/>
          <w:szCs w:val="24"/>
          <w:u w:val="single" w:color="auto"/>
        </w:rPr>
        <w:t>投标人名称</w:t>
      </w:r>
      <w:r>
        <w:rPr>
          <w:rFonts w:hint="eastAsia" w:ascii="仿宋" w:hAnsi="仿宋" w:eastAsia="仿宋" w:cs="仿宋"/>
          <w:spacing w:val="-2"/>
          <w:sz w:val="24"/>
          <w:szCs w:val="24"/>
          <w:u w:val="single" w:color="auto"/>
          <w:lang w:eastAsia="zh-CN"/>
        </w:rPr>
        <w:t>）</w:t>
      </w:r>
      <w:r>
        <w:rPr>
          <w:rFonts w:ascii="仿宋" w:hAnsi="仿宋" w:eastAsia="仿宋" w:cs="仿宋"/>
          <w:spacing w:val="-2"/>
          <w:sz w:val="24"/>
          <w:szCs w:val="24"/>
          <w:u w:val="single" w:color="auto"/>
        </w:rPr>
        <w:t xml:space="preserve">         </w:t>
      </w:r>
      <w:r>
        <w:rPr>
          <w:rFonts w:ascii="仿宋" w:hAnsi="仿宋" w:eastAsia="仿宋" w:cs="仿宋"/>
          <w:spacing w:val="-1"/>
          <w:sz w:val="24"/>
          <w:szCs w:val="24"/>
          <w:u w:val="single" w:color="auto"/>
        </w:rPr>
        <w:t xml:space="preserve">     </w:t>
      </w:r>
      <w:r>
        <w:rPr>
          <w:rFonts w:ascii="仿宋" w:hAnsi="仿宋" w:eastAsia="仿宋" w:cs="仿宋"/>
          <w:spacing w:val="-1"/>
          <w:sz w:val="24"/>
          <w:szCs w:val="24"/>
        </w:rPr>
        <w:t xml:space="preserve"> 的法定代表人。</w:t>
      </w:r>
    </w:p>
    <w:p w14:paraId="21FAFF36">
      <w:pPr>
        <w:spacing w:line="289" w:lineRule="auto"/>
        <w:rPr>
          <w:rFonts w:ascii="Arial"/>
          <w:sz w:val="21"/>
        </w:rPr>
      </w:pPr>
    </w:p>
    <w:p w14:paraId="42B8D038">
      <w:pPr>
        <w:spacing w:line="289" w:lineRule="auto"/>
        <w:rPr>
          <w:rFonts w:ascii="Arial"/>
          <w:sz w:val="21"/>
        </w:rPr>
      </w:pPr>
    </w:p>
    <w:p w14:paraId="6AD9A434">
      <w:pPr>
        <w:spacing w:line="290" w:lineRule="auto"/>
        <w:rPr>
          <w:rFonts w:ascii="Arial"/>
          <w:sz w:val="21"/>
        </w:rPr>
      </w:pPr>
    </w:p>
    <w:p w14:paraId="7D9CD875">
      <w:pPr>
        <w:spacing w:before="79" w:line="224" w:lineRule="auto"/>
        <w:ind w:left="1110"/>
        <w:rPr>
          <w:rFonts w:ascii="仿宋" w:hAnsi="仿宋" w:eastAsia="仿宋" w:cs="仿宋"/>
          <w:sz w:val="24"/>
          <w:szCs w:val="24"/>
        </w:rPr>
      </w:pPr>
      <w:r>
        <w:rPr>
          <w:rFonts w:ascii="仿宋" w:hAnsi="仿宋" w:eastAsia="仿宋" w:cs="仿宋"/>
          <w:spacing w:val="-11"/>
          <w:sz w:val="24"/>
          <w:szCs w:val="24"/>
        </w:rPr>
        <w:t>特</w:t>
      </w:r>
      <w:r>
        <w:rPr>
          <w:rFonts w:ascii="仿宋" w:hAnsi="仿宋" w:eastAsia="仿宋" w:cs="仿宋"/>
          <w:spacing w:val="-10"/>
          <w:sz w:val="24"/>
          <w:szCs w:val="24"/>
        </w:rPr>
        <w:t>此证明。</w:t>
      </w:r>
    </w:p>
    <w:p w14:paraId="37C4BF8C">
      <w:pPr>
        <w:spacing w:line="249" w:lineRule="auto"/>
        <w:rPr>
          <w:rFonts w:ascii="Arial"/>
          <w:sz w:val="21"/>
        </w:rPr>
      </w:pPr>
    </w:p>
    <w:p w14:paraId="7EB6E357">
      <w:pPr>
        <w:spacing w:line="249" w:lineRule="auto"/>
        <w:rPr>
          <w:rFonts w:ascii="Arial"/>
          <w:sz w:val="21"/>
        </w:rPr>
      </w:pPr>
    </w:p>
    <w:p w14:paraId="5D245D75">
      <w:pPr>
        <w:spacing w:line="249" w:lineRule="auto"/>
        <w:rPr>
          <w:rFonts w:ascii="Arial"/>
          <w:sz w:val="21"/>
        </w:rPr>
      </w:pPr>
    </w:p>
    <w:p w14:paraId="56A3A0B0">
      <w:pPr>
        <w:spacing w:line="250" w:lineRule="auto"/>
        <w:rPr>
          <w:rFonts w:ascii="Arial"/>
          <w:sz w:val="21"/>
        </w:rPr>
      </w:pPr>
    </w:p>
    <w:p w14:paraId="290E535F">
      <w:pPr>
        <w:spacing w:line="250" w:lineRule="auto"/>
        <w:rPr>
          <w:rFonts w:ascii="Arial"/>
          <w:sz w:val="21"/>
        </w:rPr>
      </w:pPr>
    </w:p>
    <w:p w14:paraId="12D361BA">
      <w:pPr>
        <w:spacing w:line="250" w:lineRule="auto"/>
        <w:rPr>
          <w:rFonts w:ascii="Arial"/>
          <w:sz w:val="21"/>
        </w:rPr>
      </w:pPr>
    </w:p>
    <w:p w14:paraId="274091E8">
      <w:pPr>
        <w:spacing w:line="250" w:lineRule="auto"/>
        <w:rPr>
          <w:rFonts w:ascii="Arial"/>
          <w:sz w:val="21"/>
        </w:rPr>
      </w:pPr>
    </w:p>
    <w:p w14:paraId="3651B395">
      <w:pPr>
        <w:spacing w:line="250" w:lineRule="auto"/>
        <w:rPr>
          <w:rFonts w:ascii="Arial"/>
          <w:sz w:val="21"/>
        </w:rPr>
      </w:pPr>
    </w:p>
    <w:p w14:paraId="06B4C46E">
      <w:pPr>
        <w:spacing w:line="250" w:lineRule="auto"/>
        <w:rPr>
          <w:rFonts w:ascii="Arial"/>
          <w:sz w:val="21"/>
        </w:rPr>
      </w:pPr>
    </w:p>
    <w:p w14:paraId="497543D1">
      <w:pPr>
        <w:tabs>
          <w:tab w:val="left" w:pos="6990"/>
        </w:tabs>
        <w:spacing w:before="79" w:line="479" w:lineRule="auto"/>
        <w:ind w:left="6128" w:hanging="1769"/>
        <w:rPr>
          <w:rFonts w:ascii="仿宋" w:hAnsi="仿宋" w:eastAsia="仿宋" w:cs="仿宋"/>
          <w:sz w:val="24"/>
          <w:szCs w:val="24"/>
        </w:rPr>
      </w:pPr>
      <w:r>
        <w:rPr>
          <w:rFonts w:ascii="仿宋" w:hAnsi="仿宋" w:eastAsia="仿宋" w:cs="仿宋"/>
          <w:spacing w:val="6"/>
          <w:sz w:val="24"/>
          <w:szCs w:val="24"/>
        </w:rPr>
        <w:t>投标人</w:t>
      </w:r>
      <w:r>
        <w:rPr>
          <w:rFonts w:hint="eastAsia" w:ascii="仿宋" w:hAnsi="仿宋" w:eastAsia="仿宋" w:cs="仿宋"/>
          <w:spacing w:val="6"/>
          <w:sz w:val="24"/>
          <w:szCs w:val="24"/>
          <w:lang w:eastAsia="zh-CN"/>
        </w:rPr>
        <w:t>（</w:t>
      </w:r>
      <w:r>
        <w:rPr>
          <w:rFonts w:ascii="仿宋" w:hAnsi="仿宋" w:eastAsia="仿宋" w:cs="仿宋"/>
          <w:spacing w:val="6"/>
          <w:sz w:val="24"/>
          <w:szCs w:val="24"/>
        </w:rPr>
        <w:t>公章</w:t>
      </w:r>
      <w:r>
        <w:rPr>
          <w:rFonts w:hint="eastAsia" w:ascii="仿宋" w:hAnsi="仿宋" w:eastAsia="仿宋" w:cs="仿宋"/>
          <w:spacing w:val="6"/>
          <w:sz w:val="24"/>
          <w:szCs w:val="24"/>
          <w:lang w:eastAsia="zh-CN"/>
        </w:rPr>
        <w:t>）</w:t>
      </w:r>
      <w:r>
        <w:rPr>
          <w:rFonts w:ascii="仿宋" w:hAnsi="仿宋" w:eastAsia="仿宋" w:cs="仿宋"/>
          <w:spacing w:val="6"/>
          <w:sz w:val="24"/>
          <w:szCs w:val="24"/>
        </w:rPr>
        <w:t>：</w:t>
      </w:r>
      <w:r>
        <w:rPr>
          <w:rFonts w:ascii="仿宋" w:hAnsi="仿宋" w:eastAsia="仿宋" w:cs="仿宋"/>
          <w:spacing w:val="3"/>
          <w:sz w:val="24"/>
          <w:szCs w:val="24"/>
          <w:u w:val="single" w:color="auto"/>
        </w:rPr>
        <w:t xml:space="preserve">                        </w:t>
      </w:r>
      <w:r>
        <w:rPr>
          <w:rFonts w:ascii="仿宋" w:hAnsi="仿宋" w:eastAsia="仿宋" w:cs="仿宋"/>
          <w:sz w:val="24"/>
          <w:szCs w:val="24"/>
        </w:rPr>
        <w:t xml:space="preserve">  </w:t>
      </w:r>
      <w:r>
        <w:rPr>
          <w:rFonts w:ascii="仿宋" w:hAnsi="仿宋" w:eastAsia="仿宋" w:cs="仿宋"/>
          <w:sz w:val="24"/>
          <w:szCs w:val="24"/>
          <w:u w:val="single" w:color="auto"/>
        </w:rPr>
        <w:tab/>
      </w:r>
      <w:r>
        <w:rPr>
          <w:rFonts w:ascii="仿宋" w:hAnsi="仿宋" w:eastAsia="仿宋" w:cs="仿宋"/>
          <w:spacing w:val="-5"/>
          <w:sz w:val="24"/>
          <w:szCs w:val="24"/>
        </w:rPr>
        <w:t>年</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 xml:space="preserve"> 月</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 xml:space="preserve"> </w:t>
      </w:r>
      <w:r>
        <w:rPr>
          <w:rFonts w:ascii="仿宋" w:hAnsi="仿宋" w:eastAsia="仿宋" w:cs="仿宋"/>
          <w:spacing w:val="-3"/>
          <w:sz w:val="24"/>
          <w:szCs w:val="24"/>
        </w:rPr>
        <w:t>日</w:t>
      </w:r>
    </w:p>
    <w:p w14:paraId="559CB9C1">
      <w:pPr>
        <w:sectPr>
          <w:footerReference r:id="rId15" w:type="default"/>
          <w:pgSz w:w="11905" w:h="16840"/>
          <w:pgMar w:top="400" w:right="810" w:bottom="615" w:left="1785" w:header="0" w:footer="454" w:gutter="0"/>
          <w:pgNumType w:fmt="decimal"/>
          <w:cols w:space="720" w:num="1"/>
        </w:sectPr>
      </w:pPr>
    </w:p>
    <w:p w14:paraId="703CBF20">
      <w:pPr>
        <w:spacing w:line="244" w:lineRule="auto"/>
        <w:rPr>
          <w:rFonts w:ascii="Arial"/>
          <w:sz w:val="21"/>
        </w:rPr>
      </w:pPr>
    </w:p>
    <w:p w14:paraId="5524BABF">
      <w:pPr>
        <w:rPr>
          <w:sz w:val="22"/>
          <w:szCs w:val="22"/>
        </w:rPr>
      </w:pPr>
    </w:p>
    <w:p w14:paraId="2FA960A0">
      <w:pPr>
        <w:spacing w:line="317" w:lineRule="auto"/>
        <w:rPr>
          <w:rFonts w:ascii="Arial"/>
          <w:sz w:val="21"/>
        </w:rPr>
      </w:pPr>
    </w:p>
    <w:p w14:paraId="4B6B4FDC">
      <w:pPr>
        <w:spacing w:line="317" w:lineRule="auto"/>
        <w:rPr>
          <w:rFonts w:ascii="Arial"/>
          <w:sz w:val="21"/>
        </w:rPr>
      </w:pPr>
    </w:p>
    <w:p w14:paraId="45590FA5">
      <w:pPr>
        <w:spacing w:line="318" w:lineRule="auto"/>
        <w:rPr>
          <w:rFonts w:ascii="Arial"/>
          <w:sz w:val="21"/>
        </w:rPr>
      </w:pPr>
    </w:p>
    <w:p w14:paraId="6FBF3AF6">
      <w:pPr>
        <w:spacing w:before="104" w:line="223" w:lineRule="auto"/>
        <w:ind w:left="3460"/>
        <w:rPr>
          <w:rFonts w:ascii="仿宋" w:hAnsi="仿宋" w:eastAsia="仿宋" w:cs="仿宋"/>
          <w:sz w:val="32"/>
          <w:szCs w:val="32"/>
        </w:rPr>
      </w:pPr>
      <w:r>
        <w:rPr>
          <w:rFonts w:ascii="仿宋" w:hAnsi="仿宋" w:eastAsia="仿宋" w:cs="仿宋"/>
          <w:spacing w:val="-4"/>
          <w:sz w:val="32"/>
          <w:szCs w:val="32"/>
          <w14:textOutline w14:w="4064" w14:cap="flat" w14:cmpd="sng">
            <w14:solidFill>
              <w14:srgbClr w14:val="000000"/>
            </w14:solidFill>
            <w14:prstDash w14:val="solid"/>
            <w14:miter w14:val="0"/>
          </w14:textOutline>
        </w:rPr>
        <w:t>授权委托书</w:t>
      </w:r>
    </w:p>
    <w:p w14:paraId="41591243">
      <w:pPr>
        <w:spacing w:before="224" w:line="360" w:lineRule="auto"/>
        <w:ind w:right="254" w:firstLine="480"/>
        <w:rPr>
          <w:rFonts w:ascii="仿宋" w:hAnsi="仿宋" w:eastAsia="仿宋" w:cs="仿宋"/>
          <w:sz w:val="24"/>
          <w:szCs w:val="24"/>
        </w:rPr>
      </w:pPr>
      <w:r>
        <w:rPr>
          <w:rFonts w:ascii="仿宋" w:hAnsi="仿宋" w:eastAsia="仿宋" w:cs="仿宋"/>
          <w:spacing w:val="12"/>
          <w:sz w:val="24"/>
          <w:szCs w:val="24"/>
        </w:rPr>
        <w:t>本人</w:t>
      </w:r>
      <w:r>
        <w:rPr>
          <w:rFonts w:ascii="仿宋" w:hAnsi="仿宋" w:eastAsia="仿宋" w:cs="仿宋"/>
          <w:spacing w:val="12"/>
          <w:sz w:val="24"/>
          <w:szCs w:val="24"/>
          <w:u w:val="single" w:color="auto"/>
        </w:rPr>
        <w:t xml:space="preserve">   </w:t>
      </w:r>
      <w:r>
        <w:rPr>
          <w:rFonts w:ascii="仿宋" w:hAnsi="仿宋" w:eastAsia="仿宋" w:cs="仿宋"/>
          <w:spacing w:val="7"/>
          <w:sz w:val="24"/>
          <w:szCs w:val="24"/>
          <w:u w:val="single" w:color="auto"/>
        </w:rPr>
        <w:t xml:space="preserve"> </w:t>
      </w:r>
      <w:r>
        <w:rPr>
          <w:rFonts w:ascii="仿宋" w:hAnsi="仿宋" w:eastAsia="仿宋" w:cs="仿宋"/>
          <w:spacing w:val="6"/>
          <w:sz w:val="24"/>
          <w:szCs w:val="24"/>
          <w:u w:val="single" w:color="auto"/>
        </w:rPr>
        <w:t xml:space="preserve">  </w:t>
      </w:r>
      <w:r>
        <w:rPr>
          <w:rFonts w:hint="eastAsia" w:ascii="仿宋" w:hAnsi="仿宋" w:eastAsia="仿宋" w:cs="仿宋"/>
          <w:spacing w:val="6"/>
          <w:sz w:val="24"/>
          <w:szCs w:val="24"/>
          <w:u w:val="single" w:color="auto"/>
          <w:lang w:eastAsia="zh-CN"/>
        </w:rPr>
        <w:t>（</w:t>
      </w:r>
      <w:r>
        <w:rPr>
          <w:rFonts w:ascii="仿宋" w:hAnsi="仿宋" w:eastAsia="仿宋" w:cs="仿宋"/>
          <w:spacing w:val="6"/>
          <w:sz w:val="24"/>
          <w:szCs w:val="24"/>
        </w:rPr>
        <w:t>姓名</w:t>
      </w:r>
      <w:r>
        <w:rPr>
          <w:rFonts w:hint="eastAsia" w:ascii="仿宋" w:hAnsi="仿宋" w:eastAsia="仿宋" w:cs="仿宋"/>
          <w:spacing w:val="6"/>
          <w:sz w:val="24"/>
          <w:szCs w:val="24"/>
          <w:lang w:eastAsia="zh-CN"/>
        </w:rPr>
        <w:t>）</w:t>
      </w:r>
      <w:r>
        <w:rPr>
          <w:rFonts w:ascii="仿宋" w:hAnsi="仿宋" w:eastAsia="仿宋" w:cs="仿宋"/>
          <w:spacing w:val="6"/>
          <w:sz w:val="24"/>
          <w:szCs w:val="24"/>
        </w:rPr>
        <w:t>系</w:t>
      </w:r>
      <w:r>
        <w:rPr>
          <w:rFonts w:ascii="仿宋" w:hAnsi="仿宋" w:eastAsia="仿宋" w:cs="仿宋"/>
          <w:spacing w:val="6"/>
          <w:sz w:val="24"/>
          <w:szCs w:val="24"/>
          <w:u w:val="single" w:color="auto"/>
        </w:rPr>
        <w:t xml:space="preserve">        </w:t>
      </w:r>
      <w:r>
        <w:rPr>
          <w:rFonts w:hint="eastAsia" w:ascii="仿宋" w:hAnsi="仿宋" w:eastAsia="仿宋" w:cs="仿宋"/>
          <w:spacing w:val="6"/>
          <w:sz w:val="24"/>
          <w:szCs w:val="24"/>
          <w:u w:val="single" w:color="auto"/>
          <w:lang w:eastAsia="zh-CN"/>
        </w:rPr>
        <w:t>（</w:t>
      </w:r>
      <w:r>
        <w:rPr>
          <w:rFonts w:ascii="仿宋" w:hAnsi="仿宋" w:eastAsia="仿宋" w:cs="仿宋"/>
          <w:spacing w:val="6"/>
          <w:sz w:val="24"/>
          <w:szCs w:val="24"/>
        </w:rPr>
        <w:t>投标人名称</w:t>
      </w:r>
      <w:r>
        <w:rPr>
          <w:rFonts w:hint="eastAsia" w:ascii="仿宋" w:hAnsi="仿宋" w:eastAsia="仿宋" w:cs="仿宋"/>
          <w:spacing w:val="6"/>
          <w:sz w:val="24"/>
          <w:szCs w:val="24"/>
          <w:lang w:eastAsia="zh-CN"/>
        </w:rPr>
        <w:t>）</w:t>
      </w:r>
      <w:r>
        <w:rPr>
          <w:rFonts w:ascii="仿宋" w:hAnsi="仿宋" w:eastAsia="仿宋" w:cs="仿宋"/>
          <w:spacing w:val="6"/>
          <w:sz w:val="24"/>
          <w:szCs w:val="24"/>
        </w:rPr>
        <w:t>的法定代表人，现委托</w:t>
      </w:r>
      <w:r>
        <w:rPr>
          <w:rFonts w:ascii="仿宋" w:hAnsi="仿宋" w:eastAsia="仿宋" w:cs="仿宋"/>
          <w:spacing w:val="6"/>
          <w:sz w:val="24"/>
          <w:szCs w:val="24"/>
          <w:u w:val="single" w:color="auto"/>
        </w:rPr>
        <w:t xml:space="preserve">    </w:t>
      </w:r>
      <w:r>
        <w:rPr>
          <w:rFonts w:ascii="仿宋" w:hAnsi="仿宋" w:eastAsia="仿宋" w:cs="仿宋"/>
          <w:sz w:val="24"/>
          <w:szCs w:val="24"/>
        </w:rPr>
        <w:t xml:space="preserve"> </w:t>
      </w:r>
      <w:r>
        <w:rPr>
          <w:rFonts w:hint="eastAsia" w:ascii="仿宋" w:hAnsi="仿宋" w:eastAsia="仿宋" w:cs="仿宋"/>
          <w:sz w:val="24"/>
          <w:szCs w:val="24"/>
          <w:lang w:eastAsia="zh-CN"/>
        </w:rPr>
        <w:t>（</w:t>
      </w:r>
      <w:r>
        <w:rPr>
          <w:rFonts w:ascii="仿宋" w:hAnsi="仿宋" w:eastAsia="仿宋" w:cs="仿宋"/>
          <w:spacing w:val="22"/>
          <w:sz w:val="24"/>
          <w:szCs w:val="24"/>
        </w:rPr>
        <w:t>姓名</w:t>
      </w:r>
      <w:r>
        <w:rPr>
          <w:rFonts w:hint="eastAsia" w:ascii="仿宋" w:hAnsi="仿宋" w:eastAsia="仿宋" w:cs="仿宋"/>
          <w:spacing w:val="22"/>
          <w:sz w:val="24"/>
          <w:szCs w:val="24"/>
          <w:lang w:eastAsia="zh-CN"/>
        </w:rPr>
        <w:t>）</w:t>
      </w:r>
      <w:r>
        <w:rPr>
          <w:rFonts w:ascii="仿宋" w:hAnsi="仿宋" w:eastAsia="仿宋" w:cs="仿宋"/>
          <w:spacing w:val="2"/>
          <w:sz w:val="24"/>
          <w:szCs w:val="24"/>
        </w:rPr>
        <w:t>为我方代理人。代理</w:t>
      </w:r>
      <w:r>
        <w:rPr>
          <w:rFonts w:ascii="仿宋" w:hAnsi="仿宋" w:eastAsia="仿宋" w:cs="仿宋"/>
          <w:spacing w:val="1"/>
          <w:sz w:val="24"/>
          <w:szCs w:val="24"/>
        </w:rPr>
        <w:t>人根据授权，以我方名义签署、澄清、说明、补正、递交、</w:t>
      </w:r>
      <w:r>
        <w:rPr>
          <w:rFonts w:ascii="仿宋" w:hAnsi="仿宋" w:eastAsia="仿宋" w:cs="仿宋"/>
          <w:sz w:val="24"/>
          <w:szCs w:val="24"/>
        </w:rPr>
        <w:t xml:space="preserve"> </w:t>
      </w:r>
      <w:r>
        <w:rPr>
          <w:rFonts w:ascii="仿宋" w:hAnsi="仿宋" w:eastAsia="仿宋" w:cs="仿宋"/>
          <w:spacing w:val="6"/>
          <w:sz w:val="24"/>
          <w:szCs w:val="24"/>
        </w:rPr>
        <w:t>撤回、修改</w:t>
      </w:r>
      <w:r>
        <w:rPr>
          <w:rFonts w:ascii="仿宋" w:hAnsi="仿宋" w:eastAsia="仿宋" w:cs="仿宋"/>
          <w:spacing w:val="6"/>
          <w:sz w:val="24"/>
          <w:szCs w:val="24"/>
          <w:u w:val="single" w:color="auto"/>
        </w:rPr>
        <w:t xml:space="preserve">   </w:t>
      </w:r>
      <w:r>
        <w:rPr>
          <w:rFonts w:ascii="仿宋" w:hAnsi="仿宋" w:eastAsia="仿宋" w:cs="仿宋"/>
          <w:spacing w:val="3"/>
          <w:sz w:val="24"/>
          <w:szCs w:val="24"/>
          <w:u w:val="single" w:color="auto"/>
        </w:rPr>
        <w:t xml:space="preserve">      </w:t>
      </w:r>
      <w:r>
        <w:rPr>
          <w:rFonts w:hint="eastAsia" w:ascii="仿宋" w:hAnsi="仿宋" w:eastAsia="仿宋" w:cs="仿宋"/>
          <w:spacing w:val="3"/>
          <w:sz w:val="24"/>
          <w:szCs w:val="24"/>
          <w:u w:val="single" w:color="auto"/>
          <w:lang w:eastAsia="zh-CN"/>
        </w:rPr>
        <w:t>（</w:t>
      </w:r>
      <w:r>
        <w:rPr>
          <w:rFonts w:hint="eastAsia" w:ascii="仿宋" w:hAnsi="仿宋" w:eastAsia="仿宋" w:cs="仿宋"/>
          <w:spacing w:val="3"/>
          <w:sz w:val="24"/>
          <w:szCs w:val="24"/>
          <w:lang w:eastAsia="zh-CN"/>
        </w:rPr>
        <w:t>采购</w:t>
      </w:r>
      <w:r>
        <w:rPr>
          <w:rFonts w:ascii="仿宋" w:hAnsi="仿宋" w:eastAsia="仿宋" w:cs="仿宋"/>
          <w:spacing w:val="3"/>
          <w:sz w:val="24"/>
          <w:szCs w:val="24"/>
        </w:rPr>
        <w:t>名称</w:t>
      </w:r>
      <w:r>
        <w:rPr>
          <w:rFonts w:hint="eastAsia" w:ascii="仿宋" w:hAnsi="仿宋" w:eastAsia="仿宋" w:cs="仿宋"/>
          <w:spacing w:val="3"/>
          <w:sz w:val="24"/>
          <w:szCs w:val="24"/>
          <w:lang w:eastAsia="zh-CN"/>
        </w:rPr>
        <w:t>）</w:t>
      </w:r>
      <w:r>
        <w:rPr>
          <w:rFonts w:ascii="仿宋" w:hAnsi="仿宋" w:eastAsia="仿宋" w:cs="仿宋"/>
          <w:spacing w:val="3"/>
          <w:sz w:val="24"/>
          <w:szCs w:val="24"/>
        </w:rPr>
        <w:t>投标文件，其法律后果由我方承担。</w:t>
      </w:r>
    </w:p>
    <w:p w14:paraId="2EC87706">
      <w:pPr>
        <w:spacing w:line="218" w:lineRule="auto"/>
        <w:ind w:left="610"/>
        <w:rPr>
          <w:rFonts w:ascii="仿宋" w:hAnsi="仿宋" w:eastAsia="仿宋" w:cs="仿宋"/>
          <w:sz w:val="24"/>
          <w:szCs w:val="24"/>
        </w:rPr>
      </w:pPr>
      <w:r>
        <w:rPr>
          <w:rFonts w:ascii="仿宋" w:hAnsi="仿宋" w:eastAsia="仿宋" w:cs="仿宋"/>
          <w:spacing w:val="-8"/>
          <w:sz w:val="24"/>
          <w:szCs w:val="24"/>
        </w:rPr>
        <w:t>委</w:t>
      </w:r>
      <w:r>
        <w:rPr>
          <w:rFonts w:ascii="仿宋" w:hAnsi="仿宋" w:eastAsia="仿宋" w:cs="仿宋"/>
          <w:spacing w:val="-4"/>
          <w:sz w:val="24"/>
          <w:szCs w:val="24"/>
        </w:rPr>
        <w:t xml:space="preserve">托期限： </w:t>
      </w:r>
      <w:r>
        <w:rPr>
          <w:rFonts w:ascii="仿宋" w:hAnsi="仿宋" w:eastAsia="仿宋" w:cs="仿宋"/>
          <w:spacing w:val="-4"/>
          <w:sz w:val="24"/>
          <w:szCs w:val="24"/>
          <w:u w:val="single" w:color="auto"/>
        </w:rPr>
        <w:t xml:space="preserve">                         。</w:t>
      </w:r>
      <w:r>
        <w:rPr>
          <w:rFonts w:ascii="仿宋" w:hAnsi="仿宋" w:eastAsia="仿宋" w:cs="仿宋"/>
          <w:spacing w:val="-4"/>
          <w:sz w:val="24"/>
          <w:szCs w:val="24"/>
        </w:rPr>
        <w:t xml:space="preserve"> 代理人无转委托权。</w:t>
      </w:r>
    </w:p>
    <w:p w14:paraId="05513B20">
      <w:pPr>
        <w:spacing w:line="271" w:lineRule="auto"/>
        <w:rPr>
          <w:rFonts w:ascii="Arial"/>
          <w:sz w:val="21"/>
        </w:rPr>
      </w:pPr>
    </w:p>
    <w:p w14:paraId="581BAC78">
      <w:pPr>
        <w:spacing w:line="271" w:lineRule="auto"/>
        <w:rPr>
          <w:rFonts w:ascii="Arial"/>
          <w:sz w:val="21"/>
        </w:rPr>
      </w:pPr>
    </w:p>
    <w:p w14:paraId="29DFD676">
      <w:pPr>
        <w:spacing w:line="272" w:lineRule="auto"/>
        <w:rPr>
          <w:rFonts w:ascii="Arial"/>
          <w:sz w:val="21"/>
        </w:rPr>
      </w:pPr>
    </w:p>
    <w:p w14:paraId="4998546F">
      <w:pPr>
        <w:spacing w:line="272" w:lineRule="auto"/>
        <w:rPr>
          <w:rFonts w:ascii="Arial"/>
          <w:sz w:val="21"/>
        </w:rPr>
      </w:pPr>
    </w:p>
    <w:p w14:paraId="57F25072">
      <w:pPr>
        <w:spacing w:before="79" w:line="222" w:lineRule="auto"/>
        <w:ind w:left="11"/>
        <w:rPr>
          <w:rFonts w:ascii="仿宋" w:hAnsi="仿宋" w:eastAsia="仿宋" w:cs="仿宋"/>
          <w:sz w:val="24"/>
          <w:szCs w:val="24"/>
        </w:rPr>
      </w:pPr>
      <w:r>
        <w:rPr>
          <w:rFonts w:ascii="仿宋" w:hAnsi="仿宋" w:eastAsia="仿宋" w:cs="仿宋"/>
          <w:spacing w:val="-10"/>
          <w:sz w:val="24"/>
          <w:szCs w:val="24"/>
        </w:rPr>
        <w:t>附</w:t>
      </w:r>
      <w:r>
        <w:rPr>
          <w:rFonts w:ascii="仿宋" w:hAnsi="仿宋" w:eastAsia="仿宋" w:cs="仿宋"/>
          <w:spacing w:val="-6"/>
          <w:sz w:val="24"/>
          <w:szCs w:val="24"/>
        </w:rPr>
        <w:t>：</w:t>
      </w:r>
      <w:r>
        <w:rPr>
          <w:rFonts w:ascii="仿宋" w:hAnsi="仿宋" w:eastAsia="仿宋" w:cs="仿宋"/>
          <w:spacing w:val="-5"/>
          <w:sz w:val="24"/>
          <w:szCs w:val="24"/>
        </w:rPr>
        <w:t>法定代表人身份证明</w:t>
      </w:r>
    </w:p>
    <w:p w14:paraId="7A4DA917">
      <w:pPr>
        <w:spacing w:line="248" w:lineRule="auto"/>
        <w:rPr>
          <w:rFonts w:ascii="Arial"/>
          <w:sz w:val="21"/>
        </w:rPr>
      </w:pPr>
    </w:p>
    <w:p w14:paraId="6A06DE86">
      <w:pPr>
        <w:spacing w:line="249" w:lineRule="auto"/>
        <w:rPr>
          <w:rFonts w:ascii="Arial"/>
          <w:sz w:val="21"/>
        </w:rPr>
      </w:pPr>
    </w:p>
    <w:p w14:paraId="3BD64B44">
      <w:pPr>
        <w:spacing w:line="249" w:lineRule="auto"/>
        <w:rPr>
          <w:rFonts w:ascii="Arial"/>
          <w:sz w:val="21"/>
        </w:rPr>
      </w:pPr>
    </w:p>
    <w:p w14:paraId="035C5781">
      <w:pPr>
        <w:spacing w:line="249" w:lineRule="auto"/>
        <w:rPr>
          <w:rFonts w:ascii="Arial"/>
          <w:sz w:val="21"/>
        </w:rPr>
      </w:pPr>
    </w:p>
    <w:p w14:paraId="1E2BBFB1">
      <w:pPr>
        <w:spacing w:line="249" w:lineRule="auto"/>
        <w:rPr>
          <w:rFonts w:ascii="Arial"/>
          <w:sz w:val="21"/>
        </w:rPr>
      </w:pPr>
    </w:p>
    <w:p w14:paraId="2E11AC61">
      <w:pPr>
        <w:spacing w:before="78" w:line="477" w:lineRule="auto"/>
        <w:ind w:left="3571" w:right="40"/>
        <w:rPr>
          <w:rFonts w:ascii="仿宋" w:hAnsi="仿宋" w:eastAsia="仿宋" w:cs="仿宋"/>
          <w:sz w:val="24"/>
          <w:szCs w:val="24"/>
        </w:rPr>
      </w:pPr>
      <w:r>
        <w:rPr>
          <w:rFonts w:ascii="仿宋" w:hAnsi="仿宋" w:eastAsia="仿宋" w:cs="仿宋"/>
          <w:spacing w:val="2"/>
          <w:sz w:val="24"/>
          <w:szCs w:val="24"/>
        </w:rPr>
        <w:t>投标人</w:t>
      </w:r>
      <w:r>
        <w:rPr>
          <w:rFonts w:hint="eastAsia" w:ascii="仿宋" w:hAnsi="仿宋" w:eastAsia="仿宋" w:cs="仿宋"/>
          <w:spacing w:val="2"/>
          <w:sz w:val="24"/>
          <w:szCs w:val="24"/>
          <w:lang w:eastAsia="zh-CN"/>
        </w:rPr>
        <w:t>（</w:t>
      </w:r>
      <w:r>
        <w:rPr>
          <w:rFonts w:ascii="仿宋" w:hAnsi="仿宋" w:eastAsia="仿宋" w:cs="仿宋"/>
          <w:spacing w:val="2"/>
          <w:sz w:val="24"/>
          <w:szCs w:val="24"/>
        </w:rPr>
        <w:t>公章</w:t>
      </w:r>
      <w:r>
        <w:rPr>
          <w:rFonts w:hint="eastAsia" w:ascii="仿宋" w:hAnsi="仿宋" w:eastAsia="仿宋" w:cs="仿宋"/>
          <w:spacing w:val="2"/>
          <w:sz w:val="24"/>
          <w:szCs w:val="24"/>
          <w:lang w:eastAsia="zh-CN"/>
        </w:rPr>
        <w:t>）</w:t>
      </w:r>
      <w:r>
        <w:rPr>
          <w:rFonts w:ascii="仿宋" w:hAnsi="仿宋" w:eastAsia="仿宋" w:cs="仿宋"/>
          <w:spacing w:val="2"/>
          <w:sz w:val="24"/>
          <w:szCs w:val="24"/>
        </w:rPr>
        <w:t>：</w:t>
      </w:r>
      <w:r>
        <w:rPr>
          <w:rFonts w:ascii="仿宋" w:hAnsi="仿宋" w:eastAsia="仿宋" w:cs="仿宋"/>
          <w:spacing w:val="2"/>
          <w:sz w:val="24"/>
          <w:szCs w:val="24"/>
          <w:u w:val="single" w:color="auto"/>
        </w:rPr>
        <w:t xml:space="preserve">     </w:t>
      </w:r>
      <w:r>
        <w:rPr>
          <w:rFonts w:ascii="仿宋" w:hAnsi="仿宋" w:eastAsia="仿宋" w:cs="仿宋"/>
          <w:spacing w:val="1"/>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
          <w:sz w:val="24"/>
          <w:szCs w:val="24"/>
        </w:rPr>
        <w:t>法定代表人</w:t>
      </w:r>
      <w:r>
        <w:rPr>
          <w:rFonts w:hint="eastAsia" w:ascii="仿宋" w:hAnsi="仿宋" w:eastAsia="仿宋" w:cs="仿宋"/>
          <w:spacing w:val="1"/>
          <w:sz w:val="24"/>
          <w:szCs w:val="24"/>
          <w:lang w:eastAsia="zh-CN"/>
        </w:rPr>
        <w:t>（</w:t>
      </w:r>
      <w:r>
        <w:rPr>
          <w:rFonts w:ascii="仿宋" w:hAnsi="仿宋" w:eastAsia="仿宋" w:cs="仿宋"/>
          <w:spacing w:val="1"/>
          <w:sz w:val="24"/>
          <w:szCs w:val="24"/>
        </w:rPr>
        <w:t>签字或盖章</w:t>
      </w:r>
      <w:r>
        <w:rPr>
          <w:rFonts w:hint="eastAsia" w:ascii="仿宋" w:hAnsi="仿宋" w:eastAsia="仿宋" w:cs="仿宋"/>
          <w:spacing w:val="1"/>
          <w:sz w:val="24"/>
          <w:szCs w:val="24"/>
          <w:lang w:eastAsia="zh-CN"/>
        </w:rPr>
        <w:t>）</w:t>
      </w:r>
      <w:r>
        <w:rPr>
          <w:rFonts w:ascii="仿宋" w:hAnsi="仿宋" w:eastAsia="仿宋" w:cs="仿宋"/>
          <w:spacing w:val="1"/>
          <w:sz w:val="24"/>
          <w:szCs w:val="24"/>
        </w:rPr>
        <w:t>：</w:t>
      </w:r>
      <w:r>
        <w:rPr>
          <w:rFonts w:ascii="仿宋" w:hAnsi="仿宋" w:eastAsia="仿宋" w:cs="仿宋"/>
          <w:spacing w:val="1"/>
          <w:sz w:val="24"/>
          <w:szCs w:val="24"/>
          <w:u w:val="single" w:color="auto"/>
        </w:rPr>
        <w:t xml:space="preserve">  </w:t>
      </w:r>
      <w:r>
        <w:rPr>
          <w:rFonts w:ascii="仿宋" w:hAnsi="仿宋" w:eastAsia="仿宋" w:cs="仿宋"/>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0"/>
          <w:sz w:val="24"/>
          <w:szCs w:val="24"/>
        </w:rPr>
        <w:t>身份</w:t>
      </w:r>
      <w:r>
        <w:rPr>
          <w:rFonts w:ascii="仿宋" w:hAnsi="仿宋" w:eastAsia="仿宋" w:cs="仿宋"/>
          <w:spacing w:val="-9"/>
          <w:sz w:val="24"/>
          <w:szCs w:val="24"/>
        </w:rPr>
        <w:t>证</w:t>
      </w:r>
      <w:r>
        <w:rPr>
          <w:rFonts w:ascii="仿宋" w:hAnsi="仿宋" w:eastAsia="仿宋" w:cs="仿宋"/>
          <w:spacing w:val="-5"/>
          <w:sz w:val="24"/>
          <w:szCs w:val="24"/>
        </w:rPr>
        <w:t>号码：</w:t>
      </w:r>
      <w:r>
        <w:rPr>
          <w:rFonts w:ascii="仿宋" w:hAnsi="仿宋" w:eastAsia="仿宋" w:cs="仿宋"/>
          <w:spacing w:val="-5"/>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
          <w:sz w:val="24"/>
          <w:szCs w:val="24"/>
        </w:rPr>
        <w:t>委托代理人</w:t>
      </w:r>
      <w:r>
        <w:rPr>
          <w:rFonts w:hint="eastAsia" w:ascii="仿宋" w:hAnsi="仿宋" w:eastAsia="仿宋" w:cs="仿宋"/>
          <w:spacing w:val="1"/>
          <w:sz w:val="24"/>
          <w:szCs w:val="24"/>
          <w:lang w:eastAsia="zh-CN"/>
        </w:rPr>
        <w:t>（</w:t>
      </w:r>
      <w:r>
        <w:rPr>
          <w:rFonts w:ascii="仿宋" w:hAnsi="仿宋" w:eastAsia="仿宋" w:cs="仿宋"/>
          <w:spacing w:val="1"/>
          <w:sz w:val="24"/>
          <w:szCs w:val="24"/>
        </w:rPr>
        <w:t>签字或盖章</w:t>
      </w:r>
      <w:r>
        <w:rPr>
          <w:rFonts w:hint="eastAsia" w:ascii="仿宋" w:hAnsi="仿宋" w:eastAsia="仿宋" w:cs="仿宋"/>
          <w:spacing w:val="1"/>
          <w:sz w:val="24"/>
          <w:szCs w:val="24"/>
          <w:lang w:eastAsia="zh-CN"/>
        </w:rPr>
        <w:t>）</w:t>
      </w:r>
      <w:r>
        <w:rPr>
          <w:rFonts w:ascii="仿宋" w:hAnsi="仿宋" w:eastAsia="仿宋" w:cs="仿宋"/>
          <w:spacing w:val="1"/>
          <w:sz w:val="24"/>
          <w:szCs w:val="24"/>
        </w:rPr>
        <w:t>：</w:t>
      </w:r>
      <w:r>
        <w:rPr>
          <w:rFonts w:ascii="仿宋" w:hAnsi="仿宋" w:eastAsia="仿宋" w:cs="仿宋"/>
          <w:spacing w:val="1"/>
          <w:sz w:val="24"/>
          <w:szCs w:val="24"/>
          <w:u w:val="single" w:color="auto"/>
        </w:rPr>
        <w:t xml:space="preserve">  </w:t>
      </w:r>
      <w:r>
        <w:rPr>
          <w:rFonts w:ascii="仿宋" w:hAnsi="仿宋" w:eastAsia="仿宋" w:cs="仿宋"/>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36"/>
          <w:sz w:val="24"/>
          <w:szCs w:val="24"/>
        </w:rPr>
        <w:t>身</w:t>
      </w:r>
      <w:r>
        <w:rPr>
          <w:rFonts w:ascii="仿宋" w:hAnsi="仿宋" w:eastAsia="仿宋" w:cs="仿宋"/>
          <w:spacing w:val="-35"/>
          <w:sz w:val="24"/>
          <w:szCs w:val="24"/>
        </w:rPr>
        <w:t>份证号码：</w:t>
      </w:r>
      <w:r>
        <w:rPr>
          <w:rFonts w:ascii="仿宋" w:hAnsi="仿宋" w:eastAsia="仿宋" w:cs="仿宋"/>
          <w:sz w:val="24"/>
          <w:szCs w:val="24"/>
          <w:u w:val="single" w:color="auto"/>
        </w:rPr>
        <w:t xml:space="preserve">                              </w:t>
      </w:r>
    </w:p>
    <w:p w14:paraId="74397998">
      <w:pPr>
        <w:tabs>
          <w:tab w:val="left" w:pos="6452"/>
        </w:tabs>
        <w:spacing w:before="1" w:line="222" w:lineRule="auto"/>
        <w:ind w:left="5488"/>
        <w:rPr>
          <w:rFonts w:ascii="仿宋" w:hAnsi="仿宋" w:eastAsia="仿宋" w:cs="仿宋"/>
          <w:sz w:val="24"/>
          <w:szCs w:val="24"/>
        </w:rPr>
      </w:pPr>
      <w:r>
        <w:rPr>
          <w:rFonts w:ascii="仿宋" w:hAnsi="仿宋" w:eastAsia="仿宋" w:cs="仿宋"/>
          <w:sz w:val="24"/>
          <w:szCs w:val="24"/>
          <w:u w:val="single" w:color="auto"/>
        </w:rPr>
        <w:tab/>
      </w:r>
      <w:r>
        <w:rPr>
          <w:rFonts w:ascii="仿宋" w:hAnsi="仿宋" w:eastAsia="仿宋" w:cs="仿宋"/>
          <w:spacing w:val="-4"/>
          <w:sz w:val="24"/>
          <w:szCs w:val="24"/>
        </w:rPr>
        <w:t>年</w:t>
      </w:r>
      <w:r>
        <w:rPr>
          <w:rFonts w:ascii="仿宋" w:hAnsi="仿宋" w:eastAsia="仿宋" w:cs="仿宋"/>
          <w:spacing w:val="-4"/>
          <w:sz w:val="24"/>
          <w:szCs w:val="24"/>
          <w:u w:val="single" w:color="auto"/>
        </w:rPr>
        <w:t xml:space="preserve">  </w:t>
      </w:r>
      <w:r>
        <w:rPr>
          <w:rFonts w:ascii="仿宋" w:hAnsi="仿宋" w:eastAsia="仿宋" w:cs="仿宋"/>
          <w:spacing w:val="-2"/>
          <w:sz w:val="24"/>
          <w:szCs w:val="24"/>
          <w:u w:val="single" w:color="auto"/>
        </w:rPr>
        <w:t xml:space="preserve">  </w:t>
      </w:r>
      <w:r>
        <w:rPr>
          <w:rFonts w:ascii="仿宋" w:hAnsi="仿宋" w:eastAsia="仿宋" w:cs="仿宋"/>
          <w:spacing w:val="-2"/>
          <w:sz w:val="24"/>
          <w:szCs w:val="24"/>
        </w:rPr>
        <w:t xml:space="preserve"> 月</w:t>
      </w:r>
      <w:r>
        <w:rPr>
          <w:rFonts w:ascii="仿宋" w:hAnsi="仿宋" w:eastAsia="仿宋" w:cs="仿宋"/>
          <w:spacing w:val="-2"/>
          <w:sz w:val="24"/>
          <w:szCs w:val="24"/>
          <w:u w:val="single" w:color="auto"/>
        </w:rPr>
        <w:t xml:space="preserve">     </w:t>
      </w:r>
      <w:r>
        <w:rPr>
          <w:rFonts w:ascii="仿宋" w:hAnsi="仿宋" w:eastAsia="仿宋" w:cs="仿宋"/>
          <w:spacing w:val="-2"/>
          <w:sz w:val="24"/>
          <w:szCs w:val="24"/>
        </w:rPr>
        <w:t xml:space="preserve"> 日</w:t>
      </w:r>
    </w:p>
    <w:p w14:paraId="2ECDF6BF">
      <w:pPr>
        <w:sectPr>
          <w:headerReference r:id="rId16" w:type="default"/>
          <w:footerReference r:id="rId17" w:type="default"/>
          <w:pgSz w:w="11905" w:h="16840"/>
          <w:pgMar w:top="400" w:right="1728" w:bottom="615" w:left="1716" w:header="0" w:footer="454" w:gutter="0"/>
          <w:pgNumType w:fmt="decimal"/>
          <w:cols w:space="720" w:num="1"/>
        </w:sectPr>
      </w:pPr>
    </w:p>
    <w:p w14:paraId="5E191723">
      <w:pPr>
        <w:spacing w:line="317" w:lineRule="auto"/>
        <w:rPr>
          <w:rFonts w:ascii="Arial"/>
          <w:sz w:val="21"/>
        </w:rPr>
      </w:pPr>
    </w:p>
    <w:p w14:paraId="14092623">
      <w:pPr>
        <w:spacing w:line="317" w:lineRule="auto"/>
        <w:rPr>
          <w:rFonts w:ascii="Arial"/>
          <w:sz w:val="21"/>
        </w:rPr>
      </w:pPr>
    </w:p>
    <w:p w14:paraId="1CE99391">
      <w:pPr>
        <w:spacing w:line="318" w:lineRule="auto"/>
        <w:rPr>
          <w:rFonts w:ascii="Arial"/>
          <w:sz w:val="21"/>
        </w:rPr>
      </w:pPr>
    </w:p>
    <w:p w14:paraId="027AE382">
      <w:pPr>
        <w:spacing w:line="318" w:lineRule="auto"/>
        <w:rPr>
          <w:rFonts w:ascii="Arial"/>
          <w:sz w:val="21"/>
        </w:rPr>
      </w:pPr>
    </w:p>
    <w:p w14:paraId="251CDB20">
      <w:pPr>
        <w:spacing w:before="104" w:line="223" w:lineRule="auto"/>
        <w:ind w:left="3202"/>
        <w:outlineLvl w:val="6"/>
        <w:rPr>
          <w:rFonts w:ascii="仿宋" w:hAnsi="仿宋" w:eastAsia="仿宋" w:cs="仿宋"/>
          <w:sz w:val="32"/>
          <w:szCs w:val="32"/>
        </w:rPr>
      </w:pPr>
      <w:r>
        <w:rPr>
          <w:rFonts w:hint="eastAsia" w:ascii="仿宋" w:hAnsi="仿宋" w:eastAsia="仿宋" w:cs="仿宋"/>
          <w:spacing w:val="-6"/>
          <w:sz w:val="32"/>
          <w:szCs w:val="32"/>
          <w:lang w:val="en-US" w:eastAsia="zh-CN"/>
          <w14:textOutline w14:w="4064" w14:cap="flat" w14:cmpd="sng">
            <w14:solidFill>
              <w14:srgbClr w14:val="000000"/>
            </w14:solidFill>
            <w14:prstDash w14:val="solid"/>
            <w14:miter w14:val="0"/>
          </w14:textOutline>
        </w:rPr>
        <w:t>三</w:t>
      </w:r>
      <w:r>
        <w:rPr>
          <w:rFonts w:ascii="仿宋" w:hAnsi="仿宋" w:eastAsia="仿宋" w:cs="仿宋"/>
          <w:spacing w:val="-4"/>
          <w:sz w:val="32"/>
          <w:szCs w:val="32"/>
          <w14:textOutline w14:w="4064" w14:cap="flat" w14:cmpd="sng">
            <w14:solidFill>
              <w14:srgbClr w14:val="000000"/>
            </w14:solidFill>
            <w14:prstDash w14:val="solid"/>
            <w14:miter w14:val="0"/>
          </w14:textOutline>
        </w:rPr>
        <w:t>、投标报价表</w:t>
      </w:r>
    </w:p>
    <w:p w14:paraId="4C5B99BE"/>
    <w:p w14:paraId="5D309C20"/>
    <w:p w14:paraId="302E2271"/>
    <w:p w14:paraId="11E20013">
      <w:pPr>
        <w:spacing w:line="87" w:lineRule="exact"/>
      </w:pPr>
    </w:p>
    <w:tbl>
      <w:tblPr>
        <w:tblStyle w:val="9"/>
        <w:tblW w:w="894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183"/>
        <w:gridCol w:w="6766"/>
      </w:tblGrid>
      <w:tr w14:paraId="477823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16" w:hRule="atLeast"/>
        </w:trPr>
        <w:tc>
          <w:tcPr>
            <w:tcW w:w="2183" w:type="dxa"/>
            <w:vAlign w:val="top"/>
          </w:tcPr>
          <w:p w14:paraId="0911E00E">
            <w:pPr>
              <w:spacing w:line="321" w:lineRule="auto"/>
              <w:rPr>
                <w:rFonts w:ascii="Arial"/>
                <w:sz w:val="21"/>
              </w:rPr>
            </w:pPr>
          </w:p>
          <w:p w14:paraId="7AE9C616">
            <w:pPr>
              <w:spacing w:line="321" w:lineRule="auto"/>
              <w:rPr>
                <w:rFonts w:ascii="Arial"/>
                <w:sz w:val="21"/>
              </w:rPr>
            </w:pPr>
          </w:p>
          <w:p w14:paraId="1356EA22">
            <w:pPr>
              <w:spacing w:before="78" w:line="221" w:lineRule="auto"/>
              <w:ind w:left="721"/>
              <w:rPr>
                <w:rFonts w:ascii="仿宋" w:hAnsi="仿宋" w:eastAsia="仿宋" w:cs="仿宋"/>
                <w:sz w:val="24"/>
                <w:szCs w:val="24"/>
              </w:rPr>
            </w:pPr>
            <w:r>
              <w:rPr>
                <w:rFonts w:hint="eastAsia" w:ascii="仿宋" w:hAnsi="仿宋" w:eastAsia="仿宋" w:cs="仿宋"/>
                <w:spacing w:val="-4"/>
                <w:sz w:val="24"/>
                <w:szCs w:val="24"/>
                <w:lang w:eastAsia="zh-CN"/>
              </w:rPr>
              <w:t>采购</w:t>
            </w:r>
            <w:r>
              <w:rPr>
                <w:rFonts w:ascii="仿宋" w:hAnsi="仿宋" w:eastAsia="仿宋" w:cs="仿宋"/>
                <w:spacing w:val="-3"/>
                <w:sz w:val="24"/>
                <w:szCs w:val="24"/>
              </w:rPr>
              <w:t>名称</w:t>
            </w:r>
          </w:p>
        </w:tc>
        <w:tc>
          <w:tcPr>
            <w:tcW w:w="6766" w:type="dxa"/>
            <w:vAlign w:val="top"/>
          </w:tcPr>
          <w:p w14:paraId="3884C825">
            <w:pPr>
              <w:rPr>
                <w:rFonts w:ascii="Arial"/>
                <w:sz w:val="21"/>
              </w:rPr>
            </w:pPr>
          </w:p>
        </w:tc>
      </w:tr>
      <w:tr w14:paraId="23E7D1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59" w:hRule="atLeast"/>
        </w:trPr>
        <w:tc>
          <w:tcPr>
            <w:tcW w:w="2183" w:type="dxa"/>
            <w:vAlign w:val="top"/>
          </w:tcPr>
          <w:p w14:paraId="3355D7D9">
            <w:pPr>
              <w:spacing w:before="78" w:line="222" w:lineRule="auto"/>
              <w:ind w:left="490"/>
              <w:rPr>
                <w:rFonts w:ascii="Arial"/>
                <w:sz w:val="21"/>
              </w:rPr>
            </w:pPr>
          </w:p>
          <w:p w14:paraId="0AD22B2D">
            <w:pPr>
              <w:spacing w:before="78" w:line="222" w:lineRule="auto"/>
              <w:ind w:left="0"/>
              <w:rPr>
                <w:rFonts w:ascii="仿宋" w:hAnsi="仿宋" w:eastAsia="仿宋" w:cs="仿宋"/>
                <w:sz w:val="24"/>
                <w:szCs w:val="24"/>
              </w:rPr>
            </w:pPr>
            <w:r>
              <w:rPr>
                <w:rFonts w:hint="eastAsia" w:ascii="仿宋" w:hAnsi="仿宋" w:eastAsia="仿宋" w:cs="仿宋"/>
                <w:spacing w:val="-3"/>
                <w:sz w:val="24"/>
                <w:szCs w:val="24"/>
                <w:lang w:val="en-US" w:eastAsia="zh-CN"/>
              </w:rPr>
              <w:t>出厂价</w:t>
            </w:r>
            <w:r>
              <w:rPr>
                <w:rFonts w:hint="eastAsia" w:ascii="仿宋" w:hAnsi="仿宋" w:eastAsia="仿宋" w:cs="仿宋"/>
                <w:spacing w:val="30"/>
                <w:sz w:val="24"/>
                <w:szCs w:val="24"/>
                <w:lang w:eastAsia="zh-CN"/>
              </w:rPr>
              <w:t>（</w:t>
            </w:r>
            <w:r>
              <w:rPr>
                <w:rFonts w:ascii="仿宋" w:hAnsi="仿宋" w:eastAsia="仿宋" w:cs="仿宋"/>
                <w:spacing w:val="29"/>
                <w:sz w:val="24"/>
                <w:szCs w:val="24"/>
              </w:rPr>
              <w:t>元</w:t>
            </w:r>
            <w:r>
              <w:rPr>
                <w:rFonts w:hint="eastAsia" w:ascii="仿宋" w:hAnsi="仿宋" w:eastAsia="仿宋" w:cs="仿宋"/>
                <w:spacing w:val="29"/>
                <w:sz w:val="24"/>
                <w:szCs w:val="24"/>
                <w:lang w:val="en-US" w:eastAsia="zh-CN"/>
              </w:rPr>
              <w:t>/吨</w:t>
            </w:r>
            <w:r>
              <w:rPr>
                <w:rFonts w:hint="eastAsia" w:ascii="仿宋" w:hAnsi="仿宋" w:eastAsia="仿宋" w:cs="仿宋"/>
                <w:spacing w:val="29"/>
                <w:sz w:val="24"/>
                <w:szCs w:val="24"/>
                <w:lang w:eastAsia="zh-CN"/>
              </w:rPr>
              <w:t>）</w:t>
            </w:r>
          </w:p>
        </w:tc>
        <w:tc>
          <w:tcPr>
            <w:tcW w:w="6766" w:type="dxa"/>
            <w:vAlign w:val="top"/>
          </w:tcPr>
          <w:p w14:paraId="3F36BF89">
            <w:pPr>
              <w:rPr>
                <w:rFonts w:ascii="Arial"/>
                <w:sz w:val="21"/>
              </w:rPr>
            </w:pPr>
          </w:p>
          <w:p w14:paraId="797AD21C">
            <w:pPr>
              <w:tabs>
                <w:tab w:val="left" w:pos="1188"/>
              </w:tabs>
              <w:rPr>
                <w:rFonts w:hint="default" w:ascii="Arial" w:hAnsi="Arial" w:eastAsia="宋体" w:cs="Arial"/>
                <w:snapToGrid w:val="0"/>
                <w:color w:val="000000"/>
                <w:kern w:val="0"/>
                <w:sz w:val="21"/>
                <w:szCs w:val="21"/>
                <w:lang w:val="en-US" w:eastAsia="zh-CN"/>
              </w:rPr>
            </w:pPr>
            <w:r>
              <w:rPr>
                <w:rFonts w:hint="eastAsia" w:eastAsia="宋体" w:cs="Arial"/>
                <w:snapToGrid w:val="0"/>
                <w:color w:val="000000"/>
                <w:kern w:val="0"/>
                <w:sz w:val="21"/>
                <w:szCs w:val="21"/>
                <w:lang w:eastAsia="zh-CN"/>
              </w:rPr>
              <w:tab/>
            </w:r>
            <w:r>
              <w:rPr>
                <w:rFonts w:hint="eastAsia" w:eastAsia="宋体" w:cs="Arial"/>
                <w:snapToGrid w:val="0"/>
                <w:color w:val="000000"/>
                <w:kern w:val="0"/>
                <w:sz w:val="21"/>
                <w:szCs w:val="21"/>
                <w:lang w:val="en-US" w:eastAsia="zh-CN"/>
              </w:rPr>
              <w:t xml:space="preserve">                                      </w:t>
            </w:r>
            <w:r>
              <w:rPr>
                <w:rFonts w:hint="eastAsia" w:eastAsia="宋体" w:cs="Arial"/>
                <w:snapToGrid w:val="0"/>
                <w:color w:val="000000"/>
                <w:kern w:val="0"/>
                <w:sz w:val="21"/>
                <w:szCs w:val="21"/>
                <w:u w:val="single"/>
                <w:lang w:val="en-US" w:eastAsia="zh-CN"/>
              </w:rPr>
              <w:t xml:space="preserve">                  </w:t>
            </w:r>
            <w:r>
              <w:rPr>
                <w:rFonts w:hint="eastAsia" w:eastAsia="宋体" w:cs="Arial"/>
                <w:snapToGrid w:val="0"/>
                <w:color w:val="000000"/>
                <w:kern w:val="0"/>
                <w:sz w:val="21"/>
                <w:szCs w:val="21"/>
                <w:lang w:val="en-US" w:eastAsia="zh-CN"/>
              </w:rPr>
              <w:t>元/吨</w:t>
            </w:r>
          </w:p>
          <w:p w14:paraId="37B13FDD"/>
          <w:p w14:paraId="3F413024"/>
          <w:p w14:paraId="212E359F"/>
          <w:p w14:paraId="7E47882E">
            <w:pPr>
              <w:tabs>
                <w:tab w:val="left" w:pos="1208"/>
              </w:tabs>
              <w:rPr>
                <w:rFonts w:hint="default" w:eastAsia="宋体"/>
                <w:lang w:val="en-US" w:eastAsia="zh-CN"/>
              </w:rPr>
            </w:pPr>
            <w:r>
              <w:rPr>
                <w:rFonts w:hint="eastAsia" w:eastAsia="宋体"/>
                <w:lang w:eastAsia="zh-CN"/>
              </w:rPr>
              <w:tab/>
            </w:r>
            <w:r>
              <w:rPr>
                <w:rFonts w:hint="eastAsia" w:eastAsia="宋体"/>
                <w:lang w:val="en-US" w:eastAsia="zh-CN"/>
              </w:rPr>
              <w:t>大写：</w:t>
            </w:r>
          </w:p>
        </w:tc>
      </w:tr>
      <w:tr w14:paraId="0AFB3B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11" w:hRule="atLeast"/>
        </w:trPr>
        <w:tc>
          <w:tcPr>
            <w:tcW w:w="2183" w:type="dxa"/>
            <w:vAlign w:val="top"/>
          </w:tcPr>
          <w:p w14:paraId="50FC3F5E">
            <w:pPr>
              <w:spacing w:line="417" w:lineRule="auto"/>
              <w:rPr>
                <w:rFonts w:ascii="Arial"/>
                <w:sz w:val="21"/>
              </w:rPr>
            </w:pPr>
          </w:p>
          <w:p w14:paraId="297E2B92">
            <w:pPr>
              <w:spacing w:before="78" w:line="366" w:lineRule="auto"/>
              <w:ind w:left="0" w:right="262" w:firstLine="0"/>
              <w:rPr>
                <w:rFonts w:ascii="仿宋" w:hAnsi="仿宋" w:eastAsia="仿宋" w:cs="仿宋"/>
                <w:sz w:val="24"/>
                <w:szCs w:val="24"/>
              </w:rPr>
            </w:pPr>
            <w:r>
              <w:rPr>
                <w:rFonts w:hint="eastAsia" w:ascii="仿宋" w:hAnsi="仿宋" w:eastAsia="仿宋" w:cs="仿宋"/>
                <w:spacing w:val="-4"/>
                <w:sz w:val="24"/>
                <w:szCs w:val="24"/>
                <w:lang w:val="en-US" w:eastAsia="zh-CN"/>
              </w:rPr>
              <w:t>到厂</w:t>
            </w:r>
            <w:r>
              <w:rPr>
                <w:rFonts w:ascii="仿宋" w:hAnsi="仿宋" w:eastAsia="仿宋" w:cs="仿宋"/>
                <w:spacing w:val="-2"/>
                <w:sz w:val="24"/>
                <w:szCs w:val="24"/>
              </w:rPr>
              <w:t>价</w:t>
            </w:r>
            <w:r>
              <w:rPr>
                <w:rFonts w:hint="eastAsia" w:ascii="仿宋" w:hAnsi="仿宋" w:eastAsia="仿宋" w:cs="仿宋"/>
                <w:sz w:val="24"/>
                <w:szCs w:val="24"/>
                <w:lang w:eastAsia="zh-CN"/>
              </w:rPr>
              <w:t>（</w:t>
            </w:r>
            <w:r>
              <w:rPr>
                <w:rFonts w:ascii="仿宋" w:hAnsi="仿宋" w:eastAsia="仿宋" w:cs="仿宋"/>
                <w:spacing w:val="29"/>
                <w:sz w:val="24"/>
                <w:szCs w:val="24"/>
              </w:rPr>
              <w:t>元</w:t>
            </w:r>
            <w:r>
              <w:rPr>
                <w:rFonts w:hint="eastAsia" w:ascii="仿宋" w:hAnsi="仿宋" w:eastAsia="仿宋" w:cs="仿宋"/>
                <w:spacing w:val="29"/>
                <w:sz w:val="24"/>
                <w:szCs w:val="24"/>
                <w:lang w:val="en-US" w:eastAsia="zh-CN"/>
              </w:rPr>
              <w:t>/吨</w:t>
            </w:r>
            <w:r>
              <w:rPr>
                <w:rFonts w:hint="eastAsia" w:ascii="仿宋" w:hAnsi="仿宋" w:eastAsia="仿宋" w:cs="仿宋"/>
                <w:spacing w:val="29"/>
                <w:sz w:val="24"/>
                <w:szCs w:val="24"/>
                <w:lang w:eastAsia="zh-CN"/>
              </w:rPr>
              <w:t>）</w:t>
            </w:r>
          </w:p>
        </w:tc>
        <w:tc>
          <w:tcPr>
            <w:tcW w:w="6766" w:type="dxa"/>
            <w:vAlign w:val="top"/>
          </w:tcPr>
          <w:p w14:paraId="102C2286">
            <w:pPr>
              <w:rPr>
                <w:rFonts w:ascii="Arial"/>
                <w:sz w:val="21"/>
              </w:rPr>
            </w:pPr>
          </w:p>
          <w:p w14:paraId="29A1C3B8">
            <w:pPr>
              <w:rPr>
                <w:rFonts w:ascii="Arial" w:hAnsi="Arial" w:eastAsia="Arial" w:cs="Arial"/>
                <w:snapToGrid w:val="0"/>
                <w:color w:val="000000"/>
                <w:kern w:val="0"/>
                <w:sz w:val="21"/>
                <w:szCs w:val="21"/>
              </w:rPr>
            </w:pPr>
          </w:p>
          <w:p w14:paraId="4F085E1B">
            <w:pPr>
              <w:tabs>
                <w:tab w:val="left" w:pos="1058"/>
              </w:tabs>
              <w:rPr>
                <w:rFonts w:hint="default" w:eastAsia="宋体"/>
                <w:lang w:val="en-US" w:eastAsia="zh-CN"/>
              </w:rPr>
            </w:pPr>
            <w:r>
              <w:rPr>
                <w:rFonts w:hint="eastAsia" w:eastAsia="宋体"/>
                <w:lang w:eastAsia="zh-CN"/>
              </w:rPr>
              <w:tab/>
            </w:r>
            <w:r>
              <w:rPr>
                <w:rFonts w:hint="eastAsia" w:eastAsia="宋体"/>
                <w:lang w:val="en-US" w:eastAsia="zh-CN"/>
              </w:rPr>
              <w:t xml:space="preserve">                                        </w:t>
            </w:r>
            <w:r>
              <w:rPr>
                <w:rFonts w:hint="eastAsia" w:eastAsia="宋体"/>
                <w:u w:val="single"/>
                <w:lang w:val="en-US" w:eastAsia="zh-CN"/>
              </w:rPr>
              <w:t xml:space="preserve">                  </w:t>
            </w:r>
            <w:r>
              <w:rPr>
                <w:rFonts w:hint="eastAsia" w:eastAsia="宋体"/>
                <w:lang w:val="en-US" w:eastAsia="zh-CN"/>
              </w:rPr>
              <w:t>元/吨</w:t>
            </w:r>
          </w:p>
          <w:p w14:paraId="48007DA4"/>
          <w:p w14:paraId="70CA6554"/>
          <w:p w14:paraId="742AF17E">
            <w:pPr>
              <w:tabs>
                <w:tab w:val="left" w:pos="1418"/>
              </w:tabs>
              <w:ind w:firstLine="1260" w:firstLineChars="600"/>
              <w:rPr>
                <w:rFonts w:hint="default" w:eastAsia="宋体"/>
                <w:lang w:val="en-US" w:eastAsia="zh-CN"/>
              </w:rPr>
            </w:pPr>
            <w:r>
              <w:rPr>
                <w:rFonts w:hint="eastAsia" w:eastAsia="宋体"/>
                <w:lang w:val="en-US" w:eastAsia="zh-CN"/>
              </w:rPr>
              <w:t>大写：</w:t>
            </w:r>
          </w:p>
        </w:tc>
      </w:tr>
      <w:tr w14:paraId="319881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8" w:hRule="atLeast"/>
        </w:trPr>
        <w:tc>
          <w:tcPr>
            <w:tcW w:w="2183" w:type="dxa"/>
            <w:vAlign w:val="top"/>
          </w:tcPr>
          <w:p w14:paraId="104EE8A2">
            <w:pPr>
              <w:spacing w:before="78" w:line="366" w:lineRule="auto"/>
              <w:ind w:right="262" w:firstLine="928" w:firstLineChars="400"/>
              <w:rPr>
                <w:rFonts w:hint="default" w:ascii="仿宋" w:hAnsi="仿宋" w:eastAsia="仿宋" w:cs="仿宋"/>
                <w:spacing w:val="-4"/>
                <w:sz w:val="24"/>
                <w:szCs w:val="24"/>
                <w:lang w:val="en-US" w:eastAsia="zh-CN"/>
              </w:rPr>
            </w:pPr>
            <w:r>
              <w:rPr>
                <w:rFonts w:hint="eastAsia" w:ascii="仿宋" w:hAnsi="仿宋" w:eastAsia="仿宋" w:cs="仿宋"/>
                <w:spacing w:val="-4"/>
                <w:sz w:val="24"/>
                <w:szCs w:val="24"/>
                <w:lang w:val="en-US" w:eastAsia="zh-CN"/>
              </w:rPr>
              <w:t>账期</w:t>
            </w:r>
          </w:p>
        </w:tc>
        <w:tc>
          <w:tcPr>
            <w:tcW w:w="6766" w:type="dxa"/>
            <w:vAlign w:val="top"/>
          </w:tcPr>
          <w:p w14:paraId="00CE951A"/>
          <w:p w14:paraId="3DE073C6">
            <w:pPr>
              <w:tabs>
                <w:tab w:val="left" w:pos="2876"/>
              </w:tabs>
              <w:bidi w:val="0"/>
              <w:jc w:val="left"/>
              <w:rPr>
                <w:rFonts w:hint="default" w:ascii="Arial" w:hAnsi="Arial" w:eastAsia="宋体" w:cs="Arial"/>
                <w:snapToGrid w:val="0"/>
                <w:color w:val="000000"/>
                <w:kern w:val="0"/>
                <w:sz w:val="21"/>
                <w:szCs w:val="21"/>
                <w:u w:val="single"/>
                <w:lang w:val="en-US" w:eastAsia="zh-CN"/>
              </w:rPr>
            </w:pPr>
            <w:r>
              <w:rPr>
                <w:rFonts w:hint="eastAsia" w:eastAsia="宋体" w:cs="Arial"/>
                <w:snapToGrid w:val="0"/>
                <w:color w:val="000000"/>
                <w:kern w:val="0"/>
                <w:sz w:val="21"/>
                <w:szCs w:val="21"/>
                <w:lang w:eastAsia="zh-CN"/>
              </w:rPr>
              <w:tab/>
            </w:r>
            <w:r>
              <w:rPr>
                <w:rFonts w:hint="eastAsia" w:eastAsia="宋体" w:cs="Arial"/>
                <w:snapToGrid w:val="0"/>
                <w:color w:val="000000"/>
                <w:kern w:val="0"/>
                <w:sz w:val="21"/>
                <w:szCs w:val="21"/>
                <w:u w:val="single"/>
                <w:lang w:val="en-US" w:eastAsia="zh-CN"/>
              </w:rPr>
              <w:t xml:space="preserve">          </w:t>
            </w:r>
            <w:r>
              <w:rPr>
                <w:rFonts w:hint="eastAsia" w:eastAsia="宋体" w:cs="Arial"/>
                <w:snapToGrid w:val="0"/>
                <w:color w:val="000000"/>
                <w:kern w:val="0"/>
                <w:sz w:val="21"/>
                <w:szCs w:val="21"/>
                <w:u w:val="none"/>
                <w:lang w:val="en-US" w:eastAsia="zh-CN"/>
              </w:rPr>
              <w:t xml:space="preserve"> 天</w:t>
            </w:r>
          </w:p>
        </w:tc>
      </w:tr>
    </w:tbl>
    <w:p w14:paraId="2F217E63">
      <w:pPr>
        <w:spacing w:line="269" w:lineRule="auto"/>
        <w:rPr>
          <w:rFonts w:ascii="Arial"/>
          <w:sz w:val="21"/>
        </w:rPr>
      </w:pPr>
    </w:p>
    <w:p w14:paraId="7FE1CB93">
      <w:pPr>
        <w:spacing w:line="269" w:lineRule="auto"/>
        <w:rPr>
          <w:rFonts w:hint="default" w:ascii="Arial" w:eastAsia="宋体"/>
          <w:color w:val="0000FF"/>
          <w:sz w:val="21"/>
          <w:lang w:val="en-US" w:eastAsia="zh-CN"/>
        </w:rPr>
      </w:pPr>
      <w:r>
        <w:rPr>
          <w:rFonts w:hint="eastAsia" w:eastAsia="宋体"/>
          <w:color w:val="0000FF"/>
          <w:sz w:val="21"/>
          <w:lang w:val="en-US" w:eastAsia="zh-CN"/>
        </w:rPr>
        <w:t>备注：本次采购设置第二次报价，第二次报价为最终报价。</w:t>
      </w:r>
    </w:p>
    <w:p w14:paraId="5CDDCC59">
      <w:pPr>
        <w:spacing w:line="269" w:lineRule="auto"/>
        <w:rPr>
          <w:rFonts w:ascii="Arial"/>
          <w:sz w:val="21"/>
        </w:rPr>
      </w:pPr>
    </w:p>
    <w:p w14:paraId="537B9063">
      <w:pPr>
        <w:spacing w:line="270" w:lineRule="auto"/>
        <w:rPr>
          <w:rFonts w:ascii="Arial"/>
          <w:sz w:val="21"/>
        </w:rPr>
      </w:pPr>
    </w:p>
    <w:p w14:paraId="18A30D8D">
      <w:pPr>
        <w:spacing w:before="78" w:line="222" w:lineRule="auto"/>
        <w:ind w:left="51"/>
        <w:rPr>
          <w:rFonts w:ascii="仿宋" w:hAnsi="仿宋" w:eastAsia="仿宋" w:cs="仿宋"/>
          <w:sz w:val="24"/>
          <w:szCs w:val="24"/>
        </w:rPr>
      </w:pPr>
      <w:r>
        <w:rPr>
          <w:rFonts w:ascii="仿宋" w:hAnsi="仿宋" w:eastAsia="仿宋" w:cs="仿宋"/>
          <w:spacing w:val="4"/>
          <w:sz w:val="24"/>
          <w:szCs w:val="24"/>
        </w:rPr>
        <w:t>投标</w:t>
      </w:r>
      <w:r>
        <w:rPr>
          <w:rFonts w:ascii="仿宋" w:hAnsi="仿宋" w:eastAsia="仿宋" w:cs="仿宋"/>
          <w:spacing w:val="3"/>
          <w:sz w:val="24"/>
          <w:szCs w:val="24"/>
        </w:rPr>
        <w:t>人</w:t>
      </w:r>
      <w:r>
        <w:rPr>
          <w:rFonts w:hint="eastAsia" w:ascii="仿宋" w:hAnsi="仿宋" w:eastAsia="仿宋" w:cs="仿宋"/>
          <w:spacing w:val="3"/>
          <w:sz w:val="24"/>
          <w:szCs w:val="24"/>
          <w:lang w:eastAsia="zh-CN"/>
        </w:rPr>
        <w:t>（</w:t>
      </w:r>
      <w:r>
        <w:rPr>
          <w:rFonts w:ascii="仿宋" w:hAnsi="仿宋" w:eastAsia="仿宋" w:cs="仿宋"/>
          <w:spacing w:val="2"/>
          <w:sz w:val="24"/>
          <w:szCs w:val="24"/>
        </w:rPr>
        <w:t>盖章</w:t>
      </w:r>
      <w:r>
        <w:rPr>
          <w:rFonts w:hint="eastAsia" w:ascii="仿宋" w:hAnsi="仿宋" w:eastAsia="仿宋" w:cs="仿宋"/>
          <w:spacing w:val="2"/>
          <w:sz w:val="24"/>
          <w:szCs w:val="24"/>
          <w:lang w:eastAsia="zh-CN"/>
        </w:rPr>
        <w:t>）</w:t>
      </w:r>
      <w:r>
        <w:rPr>
          <w:rFonts w:ascii="仿宋" w:hAnsi="仿宋" w:eastAsia="仿宋" w:cs="仿宋"/>
          <w:spacing w:val="2"/>
          <w:sz w:val="24"/>
          <w:szCs w:val="24"/>
        </w:rPr>
        <w:t>：</w:t>
      </w:r>
      <w:r>
        <w:rPr>
          <w:rFonts w:ascii="仿宋" w:hAnsi="仿宋" w:eastAsia="仿宋" w:cs="仿宋"/>
          <w:sz w:val="24"/>
          <w:szCs w:val="24"/>
          <w:u w:val="single" w:color="auto"/>
        </w:rPr>
        <w:t xml:space="preserve">              </w:t>
      </w:r>
    </w:p>
    <w:p w14:paraId="20B45372">
      <w:pPr>
        <w:spacing w:line="251" w:lineRule="auto"/>
        <w:rPr>
          <w:rFonts w:ascii="Arial"/>
          <w:sz w:val="21"/>
        </w:rPr>
      </w:pPr>
    </w:p>
    <w:p w14:paraId="09550FC8">
      <w:pPr>
        <w:spacing w:before="78" w:line="222" w:lineRule="auto"/>
        <w:ind w:left="59"/>
        <w:rPr>
          <w:rFonts w:ascii="仿宋" w:hAnsi="仿宋" w:eastAsia="仿宋" w:cs="仿宋"/>
          <w:sz w:val="24"/>
          <w:szCs w:val="24"/>
        </w:rPr>
      </w:pPr>
      <w:r>
        <w:rPr>
          <w:rFonts w:ascii="仿宋" w:hAnsi="仿宋" w:eastAsia="仿宋" w:cs="仿宋"/>
          <w:spacing w:val="-2"/>
          <w:sz w:val="24"/>
          <w:szCs w:val="24"/>
        </w:rPr>
        <w:t>法人代表或授权委托人</w:t>
      </w:r>
      <w:r>
        <w:rPr>
          <w:rFonts w:hint="eastAsia" w:ascii="仿宋" w:hAnsi="仿宋" w:eastAsia="仿宋" w:cs="仿宋"/>
          <w:spacing w:val="-2"/>
          <w:sz w:val="24"/>
          <w:szCs w:val="24"/>
          <w:lang w:eastAsia="zh-CN"/>
        </w:rPr>
        <w:t>（</w:t>
      </w:r>
      <w:r>
        <w:rPr>
          <w:rFonts w:ascii="仿宋" w:hAnsi="仿宋" w:eastAsia="仿宋" w:cs="仿宋"/>
          <w:spacing w:val="-1"/>
          <w:sz w:val="24"/>
          <w:szCs w:val="24"/>
        </w:rPr>
        <w:t>签字或盖章</w:t>
      </w:r>
      <w:r>
        <w:rPr>
          <w:rFonts w:hint="eastAsia" w:ascii="仿宋" w:hAnsi="仿宋" w:eastAsia="仿宋" w:cs="仿宋"/>
          <w:spacing w:val="-1"/>
          <w:sz w:val="24"/>
          <w:szCs w:val="24"/>
          <w:lang w:eastAsia="zh-CN"/>
        </w:rPr>
        <w:t>）</w:t>
      </w:r>
      <w:r>
        <w:rPr>
          <w:rFonts w:ascii="仿宋" w:hAnsi="仿宋" w:eastAsia="仿宋" w:cs="仿宋"/>
          <w:spacing w:val="-1"/>
          <w:sz w:val="24"/>
          <w:szCs w:val="24"/>
        </w:rPr>
        <w:t>：</w:t>
      </w:r>
      <w:r>
        <w:rPr>
          <w:rFonts w:ascii="仿宋" w:hAnsi="仿宋" w:eastAsia="仿宋" w:cs="仿宋"/>
          <w:sz w:val="24"/>
          <w:szCs w:val="24"/>
          <w:u w:val="single" w:color="auto"/>
        </w:rPr>
        <w:t xml:space="preserve">             </w:t>
      </w:r>
    </w:p>
    <w:p w14:paraId="09C41E92">
      <w:pPr>
        <w:spacing w:line="252" w:lineRule="auto"/>
        <w:rPr>
          <w:rFonts w:ascii="Arial"/>
          <w:sz w:val="21"/>
        </w:rPr>
      </w:pPr>
    </w:p>
    <w:p w14:paraId="31ADFC6E">
      <w:pPr>
        <w:spacing w:before="78" w:line="222" w:lineRule="auto"/>
        <w:ind w:left="102"/>
        <w:rPr>
          <w:rFonts w:ascii="仿宋" w:hAnsi="仿宋" w:eastAsia="仿宋" w:cs="仿宋"/>
          <w:sz w:val="24"/>
          <w:szCs w:val="24"/>
        </w:rPr>
      </w:pPr>
      <w:r>
        <w:rPr>
          <w:rFonts w:ascii="仿宋" w:hAnsi="仿宋" w:eastAsia="仿宋" w:cs="仿宋"/>
          <w:spacing w:val="-15"/>
          <w:sz w:val="24"/>
          <w:szCs w:val="24"/>
        </w:rPr>
        <w:t>日</w:t>
      </w:r>
      <w:r>
        <w:rPr>
          <w:rFonts w:ascii="仿宋" w:hAnsi="仿宋" w:eastAsia="仿宋" w:cs="仿宋"/>
          <w:spacing w:val="-13"/>
          <w:sz w:val="24"/>
          <w:szCs w:val="24"/>
        </w:rPr>
        <w:t>期：</w:t>
      </w:r>
      <w:r>
        <w:rPr>
          <w:rFonts w:ascii="仿宋" w:hAnsi="仿宋" w:eastAsia="仿宋" w:cs="仿宋"/>
          <w:spacing w:val="-13"/>
          <w:sz w:val="24"/>
          <w:szCs w:val="24"/>
          <w:u w:val="single" w:color="auto"/>
        </w:rPr>
        <w:t xml:space="preserve">           </w:t>
      </w:r>
      <w:r>
        <w:rPr>
          <w:rFonts w:ascii="仿宋" w:hAnsi="仿宋" w:eastAsia="仿宋" w:cs="仿宋"/>
          <w:spacing w:val="-13"/>
          <w:sz w:val="24"/>
          <w:szCs w:val="24"/>
        </w:rPr>
        <w:t>年</w:t>
      </w:r>
      <w:r>
        <w:rPr>
          <w:rFonts w:ascii="仿宋" w:hAnsi="仿宋" w:eastAsia="仿宋" w:cs="仿宋"/>
          <w:spacing w:val="-13"/>
          <w:sz w:val="24"/>
          <w:szCs w:val="24"/>
          <w:u w:val="single" w:color="auto"/>
        </w:rPr>
        <w:t xml:space="preserve">       </w:t>
      </w:r>
      <w:r>
        <w:rPr>
          <w:rFonts w:ascii="仿宋" w:hAnsi="仿宋" w:eastAsia="仿宋" w:cs="仿宋"/>
          <w:spacing w:val="-13"/>
          <w:sz w:val="24"/>
          <w:szCs w:val="24"/>
        </w:rPr>
        <w:t xml:space="preserve"> 月</w:t>
      </w:r>
      <w:r>
        <w:rPr>
          <w:rFonts w:ascii="仿宋" w:hAnsi="仿宋" w:eastAsia="仿宋" w:cs="仿宋"/>
          <w:sz w:val="24"/>
          <w:szCs w:val="24"/>
          <w:u w:val="single" w:color="auto"/>
        </w:rPr>
        <w:t xml:space="preserve">       </w:t>
      </w:r>
    </w:p>
    <w:p w14:paraId="750BAD60">
      <w:pPr>
        <w:sectPr>
          <w:footerReference r:id="rId18" w:type="default"/>
          <w:pgSz w:w="11905" w:h="16840"/>
          <w:pgMar w:top="400" w:right="1284" w:bottom="615" w:left="1665" w:header="0" w:footer="454" w:gutter="0"/>
          <w:pgNumType w:fmt="decimal"/>
          <w:cols w:space="720" w:num="1"/>
        </w:sectPr>
      </w:pPr>
    </w:p>
    <w:p w14:paraId="065E9C3E">
      <w:pPr>
        <w:spacing w:line="317" w:lineRule="auto"/>
        <w:rPr>
          <w:rFonts w:ascii="Arial"/>
          <w:sz w:val="21"/>
        </w:rPr>
      </w:pPr>
    </w:p>
    <w:p w14:paraId="350FC723">
      <w:pPr>
        <w:spacing w:line="318" w:lineRule="auto"/>
        <w:rPr>
          <w:rFonts w:ascii="Arial"/>
          <w:sz w:val="21"/>
        </w:rPr>
      </w:pPr>
    </w:p>
    <w:p w14:paraId="5C659C23">
      <w:pPr>
        <w:spacing w:before="104" w:line="213" w:lineRule="auto"/>
        <w:ind w:left="3109"/>
        <w:outlineLvl w:val="6"/>
        <w:rPr>
          <w:rFonts w:ascii="仿宋" w:hAnsi="仿宋" w:eastAsia="仿宋" w:cs="仿宋"/>
          <w:sz w:val="32"/>
          <w:szCs w:val="32"/>
        </w:rPr>
      </w:pPr>
      <w:r>
        <w:rPr>
          <w:rFonts w:hint="eastAsia" w:ascii="仿宋" w:hAnsi="仿宋" w:eastAsia="仿宋" w:cs="仿宋"/>
          <w:spacing w:val="-13"/>
          <w:sz w:val="32"/>
          <w:szCs w:val="32"/>
          <w:lang w:val="en-US" w:eastAsia="zh-CN"/>
          <w14:textOutline w14:w="4064" w14:cap="flat" w14:cmpd="sng">
            <w14:solidFill>
              <w14:srgbClr w14:val="000000"/>
            </w14:solidFill>
            <w14:prstDash w14:val="solid"/>
            <w14:miter w14:val="0"/>
          </w14:textOutline>
        </w:rPr>
        <w:t>四</w:t>
      </w:r>
      <w:r>
        <w:rPr>
          <w:rFonts w:ascii="仿宋" w:hAnsi="仿宋" w:eastAsia="仿宋" w:cs="仿宋"/>
          <w:spacing w:val="-7"/>
          <w:sz w:val="32"/>
          <w:szCs w:val="32"/>
          <w14:textOutline w14:w="4064" w14:cap="flat" w14:cmpd="sng">
            <w14:solidFill>
              <w14:srgbClr w14:val="000000"/>
            </w14:solidFill>
            <w14:prstDash w14:val="solid"/>
            <w14:miter w14:val="0"/>
          </w14:textOutline>
        </w:rPr>
        <w:t>、分项报价表</w:t>
      </w:r>
    </w:p>
    <w:tbl>
      <w:tblPr>
        <w:tblStyle w:val="9"/>
        <w:tblW w:w="9084"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209"/>
        <w:gridCol w:w="1545"/>
        <w:gridCol w:w="1725"/>
        <w:gridCol w:w="1650"/>
        <w:gridCol w:w="1575"/>
        <w:gridCol w:w="1380"/>
      </w:tblGrid>
      <w:tr w14:paraId="353374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4" w:hRule="atLeast"/>
          <w:jc w:val="center"/>
        </w:trPr>
        <w:tc>
          <w:tcPr>
            <w:tcW w:w="1209" w:type="dxa"/>
            <w:vAlign w:val="top"/>
          </w:tcPr>
          <w:p w14:paraId="6B3D99AE">
            <w:pPr>
              <w:spacing w:before="216" w:line="222" w:lineRule="auto"/>
              <w:ind w:left="585"/>
              <w:rPr>
                <w:rFonts w:ascii="仿宋" w:hAnsi="仿宋" w:eastAsia="仿宋" w:cs="仿宋"/>
                <w:sz w:val="24"/>
                <w:szCs w:val="24"/>
              </w:rPr>
            </w:pPr>
            <w:r>
              <w:rPr>
                <w:rFonts w:ascii="仿宋" w:hAnsi="仿宋" w:eastAsia="仿宋" w:cs="仿宋"/>
                <w:spacing w:val="-4"/>
                <w:sz w:val="24"/>
                <w:szCs w:val="24"/>
              </w:rPr>
              <w:t>序号</w:t>
            </w:r>
          </w:p>
        </w:tc>
        <w:tc>
          <w:tcPr>
            <w:tcW w:w="1545" w:type="dxa"/>
            <w:vAlign w:val="top"/>
          </w:tcPr>
          <w:p w14:paraId="2D769FA6">
            <w:pPr>
              <w:spacing w:before="215" w:line="221" w:lineRule="auto"/>
              <w:ind w:left="584"/>
              <w:rPr>
                <w:rFonts w:ascii="仿宋" w:hAnsi="仿宋" w:eastAsia="仿宋" w:cs="仿宋"/>
                <w:sz w:val="24"/>
                <w:szCs w:val="24"/>
              </w:rPr>
            </w:pPr>
            <w:r>
              <w:rPr>
                <w:rFonts w:ascii="仿宋" w:hAnsi="仿宋" w:eastAsia="仿宋" w:cs="仿宋"/>
                <w:spacing w:val="-5"/>
                <w:sz w:val="24"/>
                <w:szCs w:val="24"/>
              </w:rPr>
              <w:t>名</w:t>
            </w:r>
            <w:r>
              <w:rPr>
                <w:rFonts w:ascii="仿宋" w:hAnsi="仿宋" w:eastAsia="仿宋" w:cs="仿宋"/>
                <w:spacing w:val="-4"/>
                <w:sz w:val="24"/>
                <w:szCs w:val="24"/>
              </w:rPr>
              <w:t>称</w:t>
            </w:r>
          </w:p>
        </w:tc>
        <w:tc>
          <w:tcPr>
            <w:tcW w:w="1725" w:type="dxa"/>
            <w:vAlign w:val="top"/>
          </w:tcPr>
          <w:p w14:paraId="19A1E91E">
            <w:pPr>
              <w:spacing w:before="216" w:line="223" w:lineRule="auto"/>
              <w:ind w:firstLine="230" w:firstLineChars="100"/>
              <w:rPr>
                <w:rFonts w:ascii="仿宋" w:hAnsi="仿宋" w:eastAsia="仿宋" w:cs="仿宋"/>
                <w:sz w:val="24"/>
                <w:szCs w:val="24"/>
              </w:rPr>
            </w:pPr>
            <w:r>
              <w:rPr>
                <w:rFonts w:hint="eastAsia" w:ascii="仿宋" w:hAnsi="仿宋" w:eastAsia="仿宋" w:cs="仿宋"/>
                <w:spacing w:val="-5"/>
                <w:sz w:val="24"/>
                <w:szCs w:val="24"/>
                <w:lang w:val="en-US" w:eastAsia="zh-CN"/>
              </w:rPr>
              <w:t>可供货</w:t>
            </w:r>
            <w:r>
              <w:rPr>
                <w:rFonts w:ascii="仿宋" w:hAnsi="仿宋" w:eastAsia="仿宋" w:cs="仿宋"/>
                <w:spacing w:val="-5"/>
                <w:sz w:val="24"/>
                <w:szCs w:val="24"/>
              </w:rPr>
              <w:t>数</w:t>
            </w:r>
            <w:r>
              <w:rPr>
                <w:rFonts w:ascii="仿宋" w:hAnsi="仿宋" w:eastAsia="仿宋" w:cs="仿宋"/>
                <w:spacing w:val="-3"/>
                <w:sz w:val="24"/>
                <w:szCs w:val="24"/>
              </w:rPr>
              <w:t>量</w:t>
            </w:r>
          </w:p>
        </w:tc>
        <w:tc>
          <w:tcPr>
            <w:tcW w:w="1650" w:type="dxa"/>
            <w:vAlign w:val="top"/>
          </w:tcPr>
          <w:p w14:paraId="4E11374C">
            <w:pPr>
              <w:spacing w:before="215" w:line="221" w:lineRule="auto"/>
              <w:rPr>
                <w:rFonts w:ascii="仿宋" w:hAnsi="仿宋" w:eastAsia="仿宋" w:cs="仿宋"/>
                <w:sz w:val="24"/>
                <w:szCs w:val="24"/>
              </w:rPr>
            </w:pPr>
            <w:r>
              <w:rPr>
                <w:rFonts w:hint="eastAsia" w:ascii="仿宋" w:hAnsi="仿宋" w:eastAsia="仿宋" w:cs="仿宋"/>
                <w:spacing w:val="19"/>
                <w:sz w:val="24"/>
                <w:szCs w:val="24"/>
                <w:lang w:eastAsia="zh-CN"/>
              </w:rPr>
              <w:t>出厂单价</w:t>
            </w:r>
            <w:r>
              <w:rPr>
                <w:rFonts w:hint="eastAsia" w:ascii="仿宋" w:hAnsi="仿宋" w:eastAsia="仿宋" w:cs="仿宋"/>
                <w:spacing w:val="16"/>
                <w:sz w:val="24"/>
                <w:szCs w:val="24"/>
                <w:lang w:eastAsia="zh-CN"/>
              </w:rPr>
              <w:t>（</w:t>
            </w:r>
            <w:r>
              <w:rPr>
                <w:rFonts w:ascii="仿宋" w:hAnsi="仿宋" w:eastAsia="仿宋" w:cs="仿宋"/>
                <w:spacing w:val="16"/>
                <w:sz w:val="24"/>
                <w:szCs w:val="24"/>
              </w:rPr>
              <w:t>元</w:t>
            </w:r>
            <w:r>
              <w:rPr>
                <w:rFonts w:hint="eastAsia" w:ascii="仿宋" w:hAnsi="仿宋" w:eastAsia="仿宋" w:cs="仿宋"/>
                <w:spacing w:val="16"/>
                <w:sz w:val="24"/>
                <w:szCs w:val="24"/>
                <w:lang w:val="en-US" w:eastAsia="zh-CN"/>
              </w:rPr>
              <w:t>/吨</w:t>
            </w:r>
            <w:r>
              <w:rPr>
                <w:rFonts w:hint="eastAsia" w:ascii="仿宋" w:hAnsi="仿宋" w:eastAsia="仿宋" w:cs="仿宋"/>
                <w:spacing w:val="16"/>
                <w:sz w:val="24"/>
                <w:szCs w:val="24"/>
                <w:lang w:eastAsia="zh-CN"/>
              </w:rPr>
              <w:t>）</w:t>
            </w:r>
          </w:p>
        </w:tc>
        <w:tc>
          <w:tcPr>
            <w:tcW w:w="1575" w:type="dxa"/>
            <w:vAlign w:val="top"/>
          </w:tcPr>
          <w:p w14:paraId="03AA0F49">
            <w:pPr>
              <w:spacing w:before="215" w:line="221" w:lineRule="auto"/>
              <w:rPr>
                <w:rFonts w:hint="eastAsia" w:ascii="仿宋" w:hAnsi="仿宋" w:eastAsia="仿宋" w:cs="仿宋"/>
                <w:spacing w:val="19"/>
                <w:sz w:val="24"/>
                <w:szCs w:val="24"/>
                <w:lang w:eastAsia="zh-CN"/>
              </w:rPr>
            </w:pPr>
            <w:r>
              <w:rPr>
                <w:rFonts w:hint="eastAsia" w:ascii="仿宋" w:hAnsi="仿宋" w:eastAsia="仿宋" w:cs="仿宋"/>
                <w:spacing w:val="19"/>
                <w:sz w:val="24"/>
                <w:szCs w:val="24"/>
                <w:lang w:eastAsia="zh-CN"/>
              </w:rPr>
              <w:t>到厂价</w:t>
            </w:r>
            <w:r>
              <w:rPr>
                <w:rFonts w:hint="eastAsia" w:ascii="仿宋" w:hAnsi="仿宋" w:eastAsia="仿宋" w:cs="仿宋"/>
                <w:spacing w:val="16"/>
                <w:sz w:val="24"/>
                <w:szCs w:val="24"/>
                <w:lang w:eastAsia="zh-CN"/>
              </w:rPr>
              <w:t>（</w:t>
            </w:r>
            <w:r>
              <w:rPr>
                <w:rFonts w:ascii="仿宋" w:hAnsi="仿宋" w:eastAsia="仿宋" w:cs="仿宋"/>
                <w:spacing w:val="16"/>
                <w:sz w:val="24"/>
                <w:szCs w:val="24"/>
              </w:rPr>
              <w:t>元</w:t>
            </w:r>
            <w:r>
              <w:rPr>
                <w:rFonts w:hint="eastAsia" w:ascii="仿宋" w:hAnsi="仿宋" w:eastAsia="仿宋" w:cs="仿宋"/>
                <w:spacing w:val="16"/>
                <w:sz w:val="24"/>
                <w:szCs w:val="24"/>
                <w:lang w:val="en-US" w:eastAsia="zh-CN"/>
              </w:rPr>
              <w:t>/吨</w:t>
            </w:r>
            <w:r>
              <w:rPr>
                <w:rFonts w:hint="eastAsia" w:ascii="仿宋" w:hAnsi="仿宋" w:eastAsia="仿宋" w:cs="仿宋"/>
                <w:spacing w:val="16"/>
                <w:sz w:val="24"/>
                <w:szCs w:val="24"/>
                <w:lang w:eastAsia="zh-CN"/>
              </w:rPr>
              <w:t>）</w:t>
            </w:r>
          </w:p>
        </w:tc>
        <w:tc>
          <w:tcPr>
            <w:tcW w:w="1380" w:type="dxa"/>
            <w:vAlign w:val="top"/>
          </w:tcPr>
          <w:p w14:paraId="63A9733B">
            <w:pPr>
              <w:spacing w:before="216" w:line="224" w:lineRule="auto"/>
              <w:ind w:firstLine="480" w:firstLineChars="200"/>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账期</w:t>
            </w:r>
          </w:p>
        </w:tc>
      </w:tr>
      <w:tr w14:paraId="32CDCD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3" w:hRule="atLeast"/>
          <w:jc w:val="center"/>
        </w:trPr>
        <w:tc>
          <w:tcPr>
            <w:tcW w:w="1209" w:type="dxa"/>
            <w:vAlign w:val="top"/>
          </w:tcPr>
          <w:p w14:paraId="2A54052D">
            <w:pPr>
              <w:rPr>
                <w:rFonts w:ascii="Arial"/>
                <w:sz w:val="21"/>
              </w:rPr>
            </w:pPr>
          </w:p>
        </w:tc>
        <w:tc>
          <w:tcPr>
            <w:tcW w:w="1545" w:type="dxa"/>
            <w:vAlign w:val="top"/>
          </w:tcPr>
          <w:p w14:paraId="789E5C76">
            <w:pPr>
              <w:rPr>
                <w:rFonts w:ascii="Arial"/>
                <w:sz w:val="21"/>
              </w:rPr>
            </w:pPr>
          </w:p>
        </w:tc>
        <w:tc>
          <w:tcPr>
            <w:tcW w:w="1725" w:type="dxa"/>
            <w:vAlign w:val="top"/>
          </w:tcPr>
          <w:p w14:paraId="3C2B1D4A">
            <w:pPr>
              <w:rPr>
                <w:rFonts w:ascii="Arial"/>
                <w:sz w:val="21"/>
              </w:rPr>
            </w:pPr>
          </w:p>
        </w:tc>
        <w:tc>
          <w:tcPr>
            <w:tcW w:w="1650" w:type="dxa"/>
            <w:vAlign w:val="top"/>
          </w:tcPr>
          <w:p w14:paraId="2561B24B">
            <w:pPr>
              <w:rPr>
                <w:rFonts w:ascii="Arial"/>
                <w:sz w:val="21"/>
              </w:rPr>
            </w:pPr>
          </w:p>
        </w:tc>
        <w:tc>
          <w:tcPr>
            <w:tcW w:w="1575" w:type="dxa"/>
            <w:vAlign w:val="top"/>
          </w:tcPr>
          <w:p w14:paraId="5A0982FE">
            <w:pPr>
              <w:rPr>
                <w:rFonts w:ascii="Arial"/>
                <w:sz w:val="21"/>
              </w:rPr>
            </w:pPr>
          </w:p>
        </w:tc>
        <w:tc>
          <w:tcPr>
            <w:tcW w:w="1380" w:type="dxa"/>
            <w:vAlign w:val="top"/>
          </w:tcPr>
          <w:p w14:paraId="336F4F91">
            <w:pPr>
              <w:rPr>
                <w:rFonts w:ascii="Arial"/>
                <w:sz w:val="21"/>
              </w:rPr>
            </w:pPr>
          </w:p>
        </w:tc>
      </w:tr>
      <w:tr w14:paraId="0B5A22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1" w:hRule="atLeast"/>
          <w:jc w:val="center"/>
        </w:trPr>
        <w:tc>
          <w:tcPr>
            <w:tcW w:w="1209" w:type="dxa"/>
            <w:vAlign w:val="top"/>
          </w:tcPr>
          <w:p w14:paraId="2EE29A86">
            <w:pPr>
              <w:rPr>
                <w:rFonts w:ascii="Arial"/>
                <w:sz w:val="21"/>
              </w:rPr>
            </w:pPr>
          </w:p>
        </w:tc>
        <w:tc>
          <w:tcPr>
            <w:tcW w:w="1545" w:type="dxa"/>
            <w:vAlign w:val="top"/>
          </w:tcPr>
          <w:p w14:paraId="3388EBBB">
            <w:pPr>
              <w:rPr>
                <w:rFonts w:ascii="Arial"/>
                <w:sz w:val="21"/>
              </w:rPr>
            </w:pPr>
          </w:p>
        </w:tc>
        <w:tc>
          <w:tcPr>
            <w:tcW w:w="1725" w:type="dxa"/>
            <w:vAlign w:val="top"/>
          </w:tcPr>
          <w:p w14:paraId="39C65D26">
            <w:pPr>
              <w:rPr>
                <w:rFonts w:ascii="Arial"/>
                <w:sz w:val="21"/>
              </w:rPr>
            </w:pPr>
          </w:p>
        </w:tc>
        <w:tc>
          <w:tcPr>
            <w:tcW w:w="1650" w:type="dxa"/>
            <w:vAlign w:val="top"/>
          </w:tcPr>
          <w:p w14:paraId="7650C3B1">
            <w:pPr>
              <w:rPr>
                <w:rFonts w:ascii="Arial"/>
                <w:sz w:val="21"/>
              </w:rPr>
            </w:pPr>
          </w:p>
        </w:tc>
        <w:tc>
          <w:tcPr>
            <w:tcW w:w="1575" w:type="dxa"/>
            <w:vAlign w:val="top"/>
          </w:tcPr>
          <w:p w14:paraId="69815EEE">
            <w:pPr>
              <w:rPr>
                <w:rFonts w:ascii="Arial"/>
                <w:sz w:val="21"/>
              </w:rPr>
            </w:pPr>
          </w:p>
        </w:tc>
        <w:tc>
          <w:tcPr>
            <w:tcW w:w="1380" w:type="dxa"/>
            <w:vAlign w:val="top"/>
          </w:tcPr>
          <w:p w14:paraId="262CE618">
            <w:pPr>
              <w:rPr>
                <w:rFonts w:ascii="Arial"/>
                <w:sz w:val="21"/>
              </w:rPr>
            </w:pPr>
          </w:p>
        </w:tc>
      </w:tr>
      <w:tr w14:paraId="6F0966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3" w:hRule="atLeast"/>
          <w:jc w:val="center"/>
        </w:trPr>
        <w:tc>
          <w:tcPr>
            <w:tcW w:w="1209" w:type="dxa"/>
            <w:vAlign w:val="top"/>
          </w:tcPr>
          <w:p w14:paraId="11BF3120">
            <w:pPr>
              <w:rPr>
                <w:rFonts w:ascii="Arial"/>
                <w:sz w:val="21"/>
              </w:rPr>
            </w:pPr>
          </w:p>
        </w:tc>
        <w:tc>
          <w:tcPr>
            <w:tcW w:w="1545" w:type="dxa"/>
            <w:vAlign w:val="top"/>
          </w:tcPr>
          <w:p w14:paraId="1C22E248">
            <w:pPr>
              <w:rPr>
                <w:rFonts w:ascii="Arial"/>
                <w:sz w:val="21"/>
              </w:rPr>
            </w:pPr>
          </w:p>
        </w:tc>
        <w:tc>
          <w:tcPr>
            <w:tcW w:w="1725" w:type="dxa"/>
            <w:vAlign w:val="top"/>
          </w:tcPr>
          <w:p w14:paraId="69D47E1A">
            <w:pPr>
              <w:rPr>
                <w:rFonts w:ascii="Arial"/>
                <w:sz w:val="21"/>
              </w:rPr>
            </w:pPr>
          </w:p>
        </w:tc>
        <w:tc>
          <w:tcPr>
            <w:tcW w:w="1650" w:type="dxa"/>
            <w:vAlign w:val="top"/>
          </w:tcPr>
          <w:p w14:paraId="436D881A">
            <w:pPr>
              <w:rPr>
                <w:rFonts w:ascii="Arial"/>
                <w:sz w:val="21"/>
              </w:rPr>
            </w:pPr>
          </w:p>
        </w:tc>
        <w:tc>
          <w:tcPr>
            <w:tcW w:w="1575" w:type="dxa"/>
            <w:vAlign w:val="top"/>
          </w:tcPr>
          <w:p w14:paraId="71F65B87">
            <w:pPr>
              <w:rPr>
                <w:rFonts w:ascii="Arial"/>
                <w:sz w:val="21"/>
              </w:rPr>
            </w:pPr>
          </w:p>
        </w:tc>
        <w:tc>
          <w:tcPr>
            <w:tcW w:w="1380" w:type="dxa"/>
            <w:vAlign w:val="top"/>
          </w:tcPr>
          <w:p w14:paraId="791C3071">
            <w:pPr>
              <w:rPr>
                <w:rFonts w:ascii="Arial"/>
                <w:sz w:val="21"/>
              </w:rPr>
            </w:pPr>
          </w:p>
        </w:tc>
      </w:tr>
      <w:tr w14:paraId="5D3692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3" w:hRule="atLeast"/>
          <w:jc w:val="center"/>
        </w:trPr>
        <w:tc>
          <w:tcPr>
            <w:tcW w:w="1209" w:type="dxa"/>
            <w:vAlign w:val="top"/>
          </w:tcPr>
          <w:p w14:paraId="3557D71E">
            <w:pPr>
              <w:rPr>
                <w:rFonts w:ascii="Arial"/>
                <w:sz w:val="21"/>
              </w:rPr>
            </w:pPr>
          </w:p>
        </w:tc>
        <w:tc>
          <w:tcPr>
            <w:tcW w:w="1545" w:type="dxa"/>
            <w:vAlign w:val="top"/>
          </w:tcPr>
          <w:p w14:paraId="6656403B">
            <w:pPr>
              <w:rPr>
                <w:rFonts w:ascii="Arial"/>
                <w:sz w:val="21"/>
              </w:rPr>
            </w:pPr>
          </w:p>
        </w:tc>
        <w:tc>
          <w:tcPr>
            <w:tcW w:w="1725" w:type="dxa"/>
            <w:vAlign w:val="top"/>
          </w:tcPr>
          <w:p w14:paraId="63D9ECCC">
            <w:pPr>
              <w:rPr>
                <w:rFonts w:ascii="Arial"/>
                <w:sz w:val="21"/>
              </w:rPr>
            </w:pPr>
          </w:p>
        </w:tc>
        <w:tc>
          <w:tcPr>
            <w:tcW w:w="1650" w:type="dxa"/>
            <w:vAlign w:val="top"/>
          </w:tcPr>
          <w:p w14:paraId="46CC4FD0">
            <w:pPr>
              <w:rPr>
                <w:rFonts w:ascii="Arial"/>
                <w:sz w:val="21"/>
              </w:rPr>
            </w:pPr>
          </w:p>
        </w:tc>
        <w:tc>
          <w:tcPr>
            <w:tcW w:w="1575" w:type="dxa"/>
            <w:vAlign w:val="top"/>
          </w:tcPr>
          <w:p w14:paraId="15A90AF9">
            <w:pPr>
              <w:rPr>
                <w:rFonts w:ascii="Arial"/>
                <w:sz w:val="21"/>
              </w:rPr>
            </w:pPr>
          </w:p>
        </w:tc>
        <w:tc>
          <w:tcPr>
            <w:tcW w:w="1380" w:type="dxa"/>
            <w:vAlign w:val="top"/>
          </w:tcPr>
          <w:p w14:paraId="22D07905">
            <w:pPr>
              <w:rPr>
                <w:rFonts w:ascii="Arial"/>
                <w:sz w:val="21"/>
              </w:rPr>
            </w:pPr>
          </w:p>
        </w:tc>
      </w:tr>
      <w:tr w14:paraId="272398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2" w:hRule="atLeast"/>
          <w:jc w:val="center"/>
        </w:trPr>
        <w:tc>
          <w:tcPr>
            <w:tcW w:w="1209" w:type="dxa"/>
            <w:vAlign w:val="top"/>
          </w:tcPr>
          <w:p w14:paraId="4069BC01">
            <w:pPr>
              <w:rPr>
                <w:rFonts w:ascii="Arial"/>
                <w:sz w:val="21"/>
              </w:rPr>
            </w:pPr>
          </w:p>
        </w:tc>
        <w:tc>
          <w:tcPr>
            <w:tcW w:w="1545" w:type="dxa"/>
            <w:vAlign w:val="top"/>
          </w:tcPr>
          <w:p w14:paraId="040A2BE1">
            <w:pPr>
              <w:rPr>
                <w:rFonts w:ascii="Arial"/>
                <w:sz w:val="21"/>
              </w:rPr>
            </w:pPr>
          </w:p>
        </w:tc>
        <w:tc>
          <w:tcPr>
            <w:tcW w:w="1725" w:type="dxa"/>
            <w:vAlign w:val="top"/>
          </w:tcPr>
          <w:p w14:paraId="3318CD19">
            <w:pPr>
              <w:rPr>
                <w:rFonts w:ascii="Arial"/>
                <w:sz w:val="21"/>
              </w:rPr>
            </w:pPr>
          </w:p>
        </w:tc>
        <w:tc>
          <w:tcPr>
            <w:tcW w:w="1650" w:type="dxa"/>
            <w:vAlign w:val="top"/>
          </w:tcPr>
          <w:p w14:paraId="5C075AC7">
            <w:pPr>
              <w:rPr>
                <w:rFonts w:ascii="Arial"/>
                <w:sz w:val="21"/>
              </w:rPr>
            </w:pPr>
          </w:p>
        </w:tc>
        <w:tc>
          <w:tcPr>
            <w:tcW w:w="1575" w:type="dxa"/>
            <w:vAlign w:val="top"/>
          </w:tcPr>
          <w:p w14:paraId="411639CD">
            <w:pPr>
              <w:rPr>
                <w:rFonts w:ascii="Arial"/>
                <w:sz w:val="21"/>
              </w:rPr>
            </w:pPr>
          </w:p>
        </w:tc>
        <w:tc>
          <w:tcPr>
            <w:tcW w:w="1380" w:type="dxa"/>
            <w:vAlign w:val="top"/>
          </w:tcPr>
          <w:p w14:paraId="09C4ADBD">
            <w:pPr>
              <w:rPr>
                <w:rFonts w:ascii="Arial"/>
                <w:sz w:val="21"/>
              </w:rPr>
            </w:pPr>
          </w:p>
        </w:tc>
      </w:tr>
      <w:tr w14:paraId="121FF0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2" w:hRule="atLeast"/>
          <w:jc w:val="center"/>
        </w:trPr>
        <w:tc>
          <w:tcPr>
            <w:tcW w:w="7704" w:type="dxa"/>
            <w:gridSpan w:val="5"/>
            <w:vAlign w:val="top"/>
          </w:tcPr>
          <w:p w14:paraId="2306ABB1">
            <w:pPr>
              <w:rPr>
                <w:rFonts w:hint="default" w:ascii="Arial" w:eastAsia="宋体"/>
                <w:sz w:val="21"/>
                <w:u w:val="single"/>
                <w:lang w:val="en-US" w:eastAsia="zh-CN"/>
              </w:rPr>
            </w:pPr>
            <w:r>
              <w:rPr>
                <w:rFonts w:hint="eastAsia" w:ascii="仿宋" w:hAnsi="仿宋" w:eastAsia="仿宋" w:cs="仿宋"/>
                <w:sz w:val="28"/>
                <w:szCs w:val="28"/>
                <w:lang w:val="en-US" w:eastAsia="zh-CN"/>
              </w:rPr>
              <w:t>报价日期：</w:t>
            </w:r>
            <w:r>
              <w:rPr>
                <w:rFonts w:hint="eastAsia" w:ascii="仿宋" w:hAnsi="仿宋" w:eastAsia="仿宋" w:cs="仿宋"/>
                <w:sz w:val="28"/>
                <w:szCs w:val="28"/>
                <w:u w:val="single"/>
                <w:lang w:val="en-US" w:eastAsia="zh-CN"/>
              </w:rPr>
              <w:t xml:space="preserve"> 2026年 月 日</w:t>
            </w:r>
          </w:p>
        </w:tc>
        <w:tc>
          <w:tcPr>
            <w:tcW w:w="1380" w:type="dxa"/>
            <w:vAlign w:val="top"/>
          </w:tcPr>
          <w:p w14:paraId="27AD3AD6">
            <w:pPr>
              <w:rPr>
                <w:rFonts w:hint="eastAsia" w:ascii="仿宋" w:hAnsi="仿宋" w:eastAsia="仿宋" w:cs="仿宋"/>
                <w:sz w:val="28"/>
                <w:szCs w:val="28"/>
                <w:lang w:val="en-US" w:eastAsia="zh-CN"/>
              </w:rPr>
            </w:pPr>
          </w:p>
        </w:tc>
      </w:tr>
    </w:tbl>
    <w:p w14:paraId="437F51DF">
      <w:pPr>
        <w:rPr>
          <w:rFonts w:ascii="Arial"/>
          <w:sz w:val="21"/>
        </w:rPr>
      </w:pPr>
    </w:p>
    <w:p w14:paraId="07EB9EA7">
      <w:pPr>
        <w:pStyle w:val="3"/>
        <w:rPr>
          <w:rFonts w:ascii="Arial"/>
          <w:sz w:val="21"/>
        </w:rPr>
      </w:pPr>
    </w:p>
    <w:p w14:paraId="5FDFB7FE">
      <w:pPr>
        <w:pStyle w:val="3"/>
        <w:rPr>
          <w:rFonts w:ascii="Arial"/>
          <w:sz w:val="21"/>
        </w:rPr>
      </w:pPr>
    </w:p>
    <w:p w14:paraId="624C98F5">
      <w:pPr>
        <w:spacing w:line="241" w:lineRule="auto"/>
        <w:rPr>
          <w:rFonts w:ascii="Arial"/>
          <w:sz w:val="21"/>
        </w:rPr>
      </w:pPr>
    </w:p>
    <w:p w14:paraId="791B95CF">
      <w:pPr>
        <w:pStyle w:val="3"/>
        <w:rPr>
          <w:rFonts w:ascii="Arial"/>
          <w:sz w:val="21"/>
        </w:rPr>
      </w:pPr>
    </w:p>
    <w:p w14:paraId="01ACF8B9">
      <w:pPr>
        <w:pStyle w:val="3"/>
        <w:rPr>
          <w:rFonts w:ascii="Arial"/>
          <w:sz w:val="21"/>
        </w:rPr>
      </w:pPr>
    </w:p>
    <w:p w14:paraId="4768057E">
      <w:pPr>
        <w:pStyle w:val="3"/>
        <w:rPr>
          <w:rFonts w:ascii="Arial"/>
          <w:sz w:val="21"/>
        </w:rPr>
      </w:pPr>
    </w:p>
    <w:p w14:paraId="78DCD8C3">
      <w:pPr>
        <w:pStyle w:val="3"/>
        <w:rPr>
          <w:rFonts w:ascii="Arial"/>
          <w:sz w:val="21"/>
        </w:rPr>
      </w:pPr>
    </w:p>
    <w:p w14:paraId="75E4B047">
      <w:pPr>
        <w:pStyle w:val="3"/>
        <w:rPr>
          <w:rFonts w:ascii="Arial"/>
          <w:sz w:val="21"/>
        </w:rPr>
      </w:pPr>
    </w:p>
    <w:p w14:paraId="435DD226">
      <w:pPr>
        <w:pStyle w:val="3"/>
        <w:rPr>
          <w:rFonts w:ascii="Arial"/>
          <w:sz w:val="21"/>
        </w:rPr>
      </w:pPr>
    </w:p>
    <w:p w14:paraId="6698267A">
      <w:pPr>
        <w:pStyle w:val="3"/>
        <w:rPr>
          <w:rFonts w:ascii="Arial"/>
          <w:sz w:val="21"/>
        </w:rPr>
      </w:pPr>
    </w:p>
    <w:p w14:paraId="6B2E2262">
      <w:pPr>
        <w:pStyle w:val="3"/>
        <w:rPr>
          <w:rFonts w:ascii="Arial"/>
          <w:sz w:val="21"/>
        </w:rPr>
      </w:pPr>
    </w:p>
    <w:p w14:paraId="2C3333DD">
      <w:pPr>
        <w:pStyle w:val="3"/>
        <w:rPr>
          <w:rFonts w:ascii="Arial"/>
          <w:sz w:val="21"/>
        </w:rPr>
      </w:pPr>
    </w:p>
    <w:p w14:paraId="56592C7B">
      <w:pPr>
        <w:pStyle w:val="3"/>
        <w:rPr>
          <w:rFonts w:ascii="Arial"/>
          <w:sz w:val="21"/>
        </w:rPr>
      </w:pPr>
    </w:p>
    <w:p w14:paraId="498DFABE">
      <w:pPr>
        <w:pStyle w:val="3"/>
        <w:rPr>
          <w:rFonts w:ascii="Arial"/>
          <w:sz w:val="21"/>
        </w:rPr>
      </w:pPr>
    </w:p>
    <w:p w14:paraId="5CACBF06">
      <w:pPr>
        <w:pStyle w:val="3"/>
        <w:rPr>
          <w:rFonts w:ascii="Arial"/>
          <w:sz w:val="21"/>
        </w:rPr>
      </w:pPr>
    </w:p>
    <w:p w14:paraId="661F2FA4">
      <w:pPr>
        <w:pStyle w:val="3"/>
        <w:rPr>
          <w:rFonts w:ascii="Arial"/>
          <w:sz w:val="21"/>
        </w:rPr>
      </w:pPr>
    </w:p>
    <w:p w14:paraId="281D2F1C">
      <w:pPr>
        <w:pStyle w:val="3"/>
        <w:rPr>
          <w:rFonts w:ascii="Arial"/>
          <w:sz w:val="21"/>
        </w:rPr>
      </w:pPr>
    </w:p>
    <w:p w14:paraId="263224D1">
      <w:pPr>
        <w:pStyle w:val="3"/>
        <w:rPr>
          <w:rFonts w:ascii="Arial"/>
          <w:sz w:val="21"/>
        </w:rPr>
      </w:pPr>
    </w:p>
    <w:p w14:paraId="632BD302">
      <w:pPr>
        <w:pStyle w:val="3"/>
        <w:rPr>
          <w:rFonts w:ascii="Arial"/>
          <w:sz w:val="21"/>
        </w:rPr>
      </w:pPr>
    </w:p>
    <w:p w14:paraId="034D3D90">
      <w:pPr>
        <w:pStyle w:val="3"/>
        <w:rPr>
          <w:rFonts w:ascii="Arial"/>
          <w:sz w:val="21"/>
        </w:rPr>
      </w:pPr>
    </w:p>
    <w:p w14:paraId="3876A363">
      <w:pPr>
        <w:pStyle w:val="3"/>
        <w:rPr>
          <w:rFonts w:ascii="Arial"/>
          <w:sz w:val="21"/>
        </w:rPr>
      </w:pPr>
    </w:p>
    <w:p w14:paraId="34491E0A">
      <w:pPr>
        <w:pStyle w:val="3"/>
        <w:rPr>
          <w:rFonts w:ascii="Arial"/>
          <w:sz w:val="21"/>
        </w:rPr>
      </w:pPr>
    </w:p>
    <w:p w14:paraId="673C9B73">
      <w:pPr>
        <w:pStyle w:val="3"/>
        <w:rPr>
          <w:rFonts w:ascii="Arial"/>
          <w:sz w:val="21"/>
        </w:rPr>
      </w:pPr>
    </w:p>
    <w:p w14:paraId="0F86BDEC">
      <w:pPr>
        <w:pStyle w:val="3"/>
        <w:rPr>
          <w:rFonts w:ascii="Arial"/>
          <w:sz w:val="21"/>
        </w:rPr>
      </w:pPr>
    </w:p>
    <w:p w14:paraId="4112D1FD">
      <w:pPr>
        <w:pStyle w:val="3"/>
        <w:rPr>
          <w:rFonts w:ascii="Arial"/>
          <w:sz w:val="21"/>
        </w:rPr>
      </w:pPr>
    </w:p>
    <w:p w14:paraId="1E029270">
      <w:pPr>
        <w:pStyle w:val="3"/>
        <w:rPr>
          <w:rFonts w:ascii="Arial"/>
          <w:sz w:val="21"/>
        </w:rPr>
      </w:pPr>
    </w:p>
    <w:p w14:paraId="273F5D38">
      <w:pPr>
        <w:pStyle w:val="3"/>
        <w:rPr>
          <w:rFonts w:ascii="Arial"/>
          <w:sz w:val="21"/>
        </w:rPr>
      </w:pPr>
    </w:p>
    <w:p w14:paraId="5AD0E789">
      <w:pPr>
        <w:pStyle w:val="3"/>
        <w:rPr>
          <w:rFonts w:ascii="Arial"/>
          <w:sz w:val="21"/>
        </w:rPr>
      </w:pPr>
    </w:p>
    <w:p w14:paraId="3D4950CD">
      <w:pPr>
        <w:pStyle w:val="3"/>
        <w:rPr>
          <w:rFonts w:ascii="Arial"/>
          <w:sz w:val="21"/>
        </w:rPr>
      </w:pPr>
    </w:p>
    <w:p w14:paraId="4AACD19A">
      <w:pPr>
        <w:pStyle w:val="3"/>
        <w:rPr>
          <w:rFonts w:ascii="Arial"/>
          <w:sz w:val="21"/>
        </w:rPr>
      </w:pPr>
    </w:p>
    <w:p w14:paraId="24CEEDD9">
      <w:pPr>
        <w:pStyle w:val="3"/>
        <w:rPr>
          <w:rFonts w:ascii="Arial"/>
          <w:sz w:val="21"/>
        </w:rPr>
      </w:pPr>
    </w:p>
    <w:p w14:paraId="2CE84425">
      <w:pPr>
        <w:pStyle w:val="3"/>
        <w:rPr>
          <w:rFonts w:ascii="Arial"/>
          <w:sz w:val="21"/>
        </w:rPr>
      </w:pPr>
    </w:p>
    <w:p w14:paraId="703CDF31">
      <w:pPr>
        <w:pStyle w:val="3"/>
        <w:rPr>
          <w:rFonts w:ascii="Arial"/>
          <w:sz w:val="21"/>
        </w:rPr>
      </w:pPr>
    </w:p>
    <w:p w14:paraId="4453E919">
      <w:pPr>
        <w:pStyle w:val="3"/>
        <w:rPr>
          <w:rFonts w:ascii="Arial"/>
          <w:sz w:val="21"/>
        </w:rPr>
      </w:pPr>
    </w:p>
    <w:p w14:paraId="37827CD5">
      <w:pPr>
        <w:spacing w:line="241" w:lineRule="auto"/>
        <w:rPr>
          <w:rFonts w:ascii="Arial"/>
          <w:sz w:val="21"/>
        </w:rPr>
      </w:pPr>
    </w:p>
    <w:p w14:paraId="01135975">
      <w:pPr>
        <w:spacing w:line="241" w:lineRule="auto"/>
        <w:rPr>
          <w:rFonts w:ascii="Arial"/>
          <w:sz w:val="21"/>
        </w:rPr>
      </w:pPr>
    </w:p>
    <w:p w14:paraId="7A94142B">
      <w:pPr>
        <w:spacing w:line="242" w:lineRule="auto"/>
        <w:rPr>
          <w:rFonts w:ascii="Arial"/>
          <w:sz w:val="21"/>
        </w:rPr>
      </w:pPr>
    </w:p>
    <w:p w14:paraId="6A2EE3A0">
      <w:pPr>
        <w:spacing w:line="242" w:lineRule="auto"/>
        <w:rPr>
          <w:rFonts w:ascii="Arial"/>
          <w:sz w:val="21"/>
        </w:rPr>
      </w:pPr>
    </w:p>
    <w:p w14:paraId="52C0482B">
      <w:pPr>
        <w:spacing w:line="242" w:lineRule="auto"/>
        <w:rPr>
          <w:rFonts w:ascii="Arial"/>
          <w:sz w:val="21"/>
        </w:rPr>
      </w:pPr>
    </w:p>
    <w:p w14:paraId="29B949D1">
      <w:pPr>
        <w:spacing w:line="242" w:lineRule="auto"/>
        <w:rPr>
          <w:rFonts w:ascii="Arial"/>
          <w:sz w:val="21"/>
        </w:rPr>
        <w:sectPr>
          <w:footerReference r:id="rId19" w:type="default"/>
          <w:pgSz w:w="11905" w:h="16840"/>
          <w:pgMar w:top="400" w:right="1785" w:bottom="615" w:left="1785" w:header="0" w:footer="454" w:gutter="0"/>
          <w:pgNumType w:fmt="decimal"/>
          <w:cols w:space="720" w:num="1"/>
        </w:sectPr>
      </w:pPr>
    </w:p>
    <w:p w14:paraId="5707B352">
      <w:pPr>
        <w:spacing w:line="242" w:lineRule="auto"/>
        <w:rPr>
          <w:rFonts w:ascii="Arial"/>
          <w:sz w:val="21"/>
        </w:rPr>
      </w:pPr>
    </w:p>
    <w:p w14:paraId="089C0714">
      <w:pPr>
        <w:spacing w:line="242" w:lineRule="auto"/>
        <w:rPr>
          <w:rFonts w:ascii="Arial"/>
          <w:sz w:val="21"/>
        </w:rPr>
      </w:pPr>
    </w:p>
    <w:p w14:paraId="66D9209A">
      <w:pPr>
        <w:spacing w:before="104" w:line="223" w:lineRule="auto"/>
        <w:ind w:left="3039"/>
        <w:outlineLvl w:val="6"/>
        <w:rPr>
          <w:rFonts w:ascii="仿宋" w:hAnsi="仿宋" w:eastAsia="仿宋" w:cs="仿宋"/>
          <w:sz w:val="32"/>
          <w:szCs w:val="32"/>
        </w:rPr>
      </w:pPr>
      <w:r>
        <w:rPr>
          <w:rFonts w:hint="eastAsia" w:ascii="仿宋" w:hAnsi="仿宋" w:eastAsia="仿宋" w:cs="仿宋"/>
          <w:spacing w:val="-4"/>
          <w:sz w:val="32"/>
          <w:szCs w:val="32"/>
          <w:lang w:val="en-US" w:eastAsia="zh-CN"/>
          <w14:textOutline w14:w="4064" w14:cap="flat" w14:cmpd="sng">
            <w14:solidFill>
              <w14:srgbClr w14:val="000000"/>
            </w14:solidFill>
            <w14:prstDash w14:val="solid"/>
            <w14:miter w14:val="0"/>
          </w14:textOutline>
        </w:rPr>
        <w:t>五</w:t>
      </w:r>
      <w:r>
        <w:rPr>
          <w:rFonts w:ascii="仿宋" w:hAnsi="仿宋" w:eastAsia="仿宋" w:cs="仿宋"/>
          <w:spacing w:val="-4"/>
          <w:sz w:val="32"/>
          <w:szCs w:val="32"/>
          <w14:textOutline w14:w="4064" w14:cap="flat" w14:cmpd="sng">
            <w14:solidFill>
              <w14:srgbClr w14:val="000000"/>
            </w14:solidFill>
            <w14:prstDash w14:val="solid"/>
            <w14:miter w14:val="0"/>
          </w14:textOutline>
        </w:rPr>
        <w:t>、投标</w:t>
      </w:r>
      <w:r>
        <w:rPr>
          <w:rFonts w:ascii="仿宋" w:hAnsi="仿宋" w:eastAsia="仿宋" w:cs="仿宋"/>
          <w:spacing w:val="-2"/>
          <w:sz w:val="32"/>
          <w:szCs w:val="32"/>
          <w14:textOutline w14:w="4064" w14:cap="flat" w14:cmpd="sng">
            <w14:solidFill>
              <w14:srgbClr w14:val="000000"/>
            </w14:solidFill>
            <w14:prstDash w14:val="solid"/>
            <w14:miter w14:val="0"/>
          </w14:textOutline>
        </w:rPr>
        <w:t>人基本情况表</w:t>
      </w:r>
    </w:p>
    <w:p w14:paraId="3B73595E"/>
    <w:p w14:paraId="134D59B3"/>
    <w:p w14:paraId="1E6A3F6D">
      <w:pPr>
        <w:spacing w:line="59" w:lineRule="exact"/>
      </w:pPr>
    </w:p>
    <w:tbl>
      <w:tblPr>
        <w:tblStyle w:val="9"/>
        <w:tblW w:w="906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88"/>
        <w:gridCol w:w="1378"/>
        <w:gridCol w:w="808"/>
        <w:gridCol w:w="470"/>
        <w:gridCol w:w="1281"/>
        <w:gridCol w:w="438"/>
        <w:gridCol w:w="874"/>
        <w:gridCol w:w="2628"/>
      </w:tblGrid>
      <w:tr w14:paraId="33DBE4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1188" w:type="dxa"/>
            <w:vAlign w:val="top"/>
          </w:tcPr>
          <w:p w14:paraId="58907225">
            <w:pPr>
              <w:spacing w:before="163" w:line="221" w:lineRule="auto"/>
              <w:ind w:left="132"/>
              <w:rPr>
                <w:rFonts w:ascii="仿宋" w:hAnsi="仿宋" w:eastAsia="仿宋" w:cs="仿宋"/>
                <w:sz w:val="24"/>
                <w:szCs w:val="24"/>
              </w:rPr>
            </w:pPr>
            <w:r>
              <w:rPr>
                <w:rFonts w:ascii="仿宋" w:hAnsi="仿宋" w:eastAsia="仿宋" w:cs="仿宋"/>
                <w:spacing w:val="-4"/>
                <w:sz w:val="24"/>
                <w:szCs w:val="24"/>
              </w:rPr>
              <w:t>单位名称</w:t>
            </w:r>
          </w:p>
        </w:tc>
        <w:tc>
          <w:tcPr>
            <w:tcW w:w="7877" w:type="dxa"/>
            <w:gridSpan w:val="7"/>
            <w:vAlign w:val="top"/>
          </w:tcPr>
          <w:p w14:paraId="6DD6398A">
            <w:pPr>
              <w:rPr>
                <w:rFonts w:ascii="Arial"/>
                <w:sz w:val="21"/>
              </w:rPr>
            </w:pPr>
          </w:p>
        </w:tc>
      </w:tr>
      <w:tr w14:paraId="599D44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188" w:type="dxa"/>
            <w:vAlign w:val="top"/>
          </w:tcPr>
          <w:p w14:paraId="567F75A0">
            <w:pPr>
              <w:spacing w:before="158" w:line="221" w:lineRule="auto"/>
              <w:ind w:left="132"/>
              <w:rPr>
                <w:rFonts w:ascii="仿宋" w:hAnsi="仿宋" w:eastAsia="仿宋" w:cs="仿宋"/>
                <w:sz w:val="24"/>
                <w:szCs w:val="24"/>
              </w:rPr>
            </w:pPr>
            <w:r>
              <w:rPr>
                <w:rFonts w:ascii="仿宋" w:hAnsi="仿宋" w:eastAsia="仿宋" w:cs="仿宋"/>
                <w:spacing w:val="-4"/>
                <w:sz w:val="24"/>
                <w:szCs w:val="24"/>
              </w:rPr>
              <w:t>单位地址</w:t>
            </w:r>
          </w:p>
        </w:tc>
        <w:tc>
          <w:tcPr>
            <w:tcW w:w="7877" w:type="dxa"/>
            <w:gridSpan w:val="7"/>
            <w:vAlign w:val="top"/>
          </w:tcPr>
          <w:p w14:paraId="76777670">
            <w:pPr>
              <w:rPr>
                <w:rFonts w:ascii="Arial"/>
                <w:sz w:val="21"/>
              </w:rPr>
            </w:pPr>
          </w:p>
        </w:tc>
      </w:tr>
      <w:tr w14:paraId="122789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3" w:hRule="atLeast"/>
        </w:trPr>
        <w:tc>
          <w:tcPr>
            <w:tcW w:w="1188" w:type="dxa"/>
            <w:vAlign w:val="top"/>
          </w:tcPr>
          <w:p w14:paraId="63EDB5B1">
            <w:pPr>
              <w:spacing w:before="158" w:line="222" w:lineRule="auto"/>
              <w:ind w:left="133"/>
              <w:rPr>
                <w:rFonts w:ascii="仿宋" w:hAnsi="仿宋" w:eastAsia="仿宋" w:cs="仿宋"/>
                <w:sz w:val="24"/>
                <w:szCs w:val="24"/>
              </w:rPr>
            </w:pPr>
            <w:r>
              <w:rPr>
                <w:rFonts w:ascii="仿宋" w:hAnsi="仿宋" w:eastAsia="仿宋" w:cs="仿宋"/>
                <w:spacing w:val="-5"/>
                <w:sz w:val="24"/>
                <w:szCs w:val="24"/>
              </w:rPr>
              <w:t>主</w:t>
            </w:r>
            <w:r>
              <w:rPr>
                <w:rFonts w:ascii="仿宋" w:hAnsi="仿宋" w:eastAsia="仿宋" w:cs="仿宋"/>
                <w:spacing w:val="-4"/>
                <w:sz w:val="24"/>
                <w:szCs w:val="24"/>
              </w:rPr>
              <w:t>管部门</w:t>
            </w:r>
          </w:p>
        </w:tc>
        <w:tc>
          <w:tcPr>
            <w:tcW w:w="7877" w:type="dxa"/>
            <w:gridSpan w:val="7"/>
            <w:vAlign w:val="top"/>
          </w:tcPr>
          <w:p w14:paraId="03E7DE89">
            <w:pPr>
              <w:rPr>
                <w:rFonts w:ascii="Arial"/>
                <w:sz w:val="21"/>
              </w:rPr>
            </w:pPr>
          </w:p>
        </w:tc>
      </w:tr>
      <w:tr w14:paraId="1380CF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188" w:type="dxa"/>
            <w:vAlign w:val="top"/>
          </w:tcPr>
          <w:p w14:paraId="63224CD5">
            <w:pPr>
              <w:spacing w:before="158" w:line="223" w:lineRule="auto"/>
              <w:ind w:left="131"/>
              <w:rPr>
                <w:rFonts w:ascii="仿宋" w:hAnsi="仿宋" w:eastAsia="仿宋" w:cs="仿宋"/>
                <w:sz w:val="24"/>
                <w:szCs w:val="24"/>
              </w:rPr>
            </w:pPr>
            <w:r>
              <w:rPr>
                <w:rFonts w:ascii="仿宋" w:hAnsi="仿宋" w:eastAsia="仿宋" w:cs="仿宋"/>
                <w:spacing w:val="-6"/>
                <w:sz w:val="24"/>
                <w:szCs w:val="24"/>
              </w:rPr>
              <w:t>成</w:t>
            </w:r>
            <w:r>
              <w:rPr>
                <w:rFonts w:ascii="仿宋" w:hAnsi="仿宋" w:eastAsia="仿宋" w:cs="仿宋"/>
                <w:spacing w:val="-3"/>
                <w:sz w:val="24"/>
                <w:szCs w:val="24"/>
              </w:rPr>
              <w:t>立时间</w:t>
            </w:r>
          </w:p>
        </w:tc>
        <w:tc>
          <w:tcPr>
            <w:tcW w:w="2186" w:type="dxa"/>
            <w:gridSpan w:val="2"/>
            <w:vAlign w:val="top"/>
          </w:tcPr>
          <w:p w14:paraId="698C2FF0">
            <w:pPr>
              <w:rPr>
                <w:rFonts w:ascii="Arial"/>
                <w:sz w:val="21"/>
              </w:rPr>
            </w:pPr>
          </w:p>
        </w:tc>
        <w:tc>
          <w:tcPr>
            <w:tcW w:w="2189" w:type="dxa"/>
            <w:gridSpan w:val="3"/>
            <w:vAlign w:val="top"/>
          </w:tcPr>
          <w:p w14:paraId="31C01140">
            <w:pPr>
              <w:spacing w:before="158" w:line="224" w:lineRule="auto"/>
              <w:ind w:left="154"/>
              <w:rPr>
                <w:rFonts w:ascii="仿宋" w:hAnsi="仿宋" w:eastAsia="仿宋" w:cs="仿宋"/>
                <w:sz w:val="24"/>
                <w:szCs w:val="24"/>
              </w:rPr>
            </w:pPr>
            <w:r>
              <w:rPr>
                <w:rFonts w:ascii="仿宋" w:hAnsi="仿宋" w:eastAsia="仿宋" w:cs="仿宋"/>
                <w:spacing w:val="11"/>
                <w:sz w:val="24"/>
                <w:szCs w:val="24"/>
              </w:rPr>
              <w:t>注</w:t>
            </w:r>
            <w:r>
              <w:rPr>
                <w:rFonts w:ascii="仿宋" w:hAnsi="仿宋" w:eastAsia="仿宋" w:cs="仿宋"/>
                <w:spacing w:val="10"/>
                <w:sz w:val="24"/>
                <w:szCs w:val="24"/>
              </w:rPr>
              <w:t>册资金</w:t>
            </w:r>
            <w:r>
              <w:rPr>
                <w:rFonts w:hint="eastAsia" w:ascii="仿宋" w:hAnsi="仿宋" w:eastAsia="仿宋" w:cs="仿宋"/>
                <w:spacing w:val="10"/>
                <w:sz w:val="24"/>
                <w:szCs w:val="24"/>
                <w:lang w:eastAsia="zh-CN"/>
              </w:rPr>
              <w:t>（</w:t>
            </w:r>
            <w:r>
              <w:rPr>
                <w:rFonts w:ascii="仿宋" w:hAnsi="仿宋" w:eastAsia="仿宋" w:cs="仿宋"/>
                <w:spacing w:val="10"/>
                <w:sz w:val="24"/>
                <w:szCs w:val="24"/>
              </w:rPr>
              <w:t>万元</w:t>
            </w:r>
            <w:r>
              <w:rPr>
                <w:rFonts w:hint="eastAsia" w:ascii="仿宋" w:hAnsi="仿宋" w:eastAsia="仿宋" w:cs="仿宋"/>
                <w:spacing w:val="10"/>
                <w:sz w:val="24"/>
                <w:szCs w:val="24"/>
                <w:lang w:eastAsia="zh-CN"/>
              </w:rPr>
              <w:t>）</w:t>
            </w:r>
          </w:p>
        </w:tc>
        <w:tc>
          <w:tcPr>
            <w:tcW w:w="3502" w:type="dxa"/>
            <w:gridSpan w:val="2"/>
            <w:vAlign w:val="top"/>
          </w:tcPr>
          <w:p w14:paraId="3EEC2193">
            <w:pPr>
              <w:rPr>
                <w:rFonts w:ascii="Arial"/>
                <w:sz w:val="21"/>
              </w:rPr>
            </w:pPr>
          </w:p>
        </w:tc>
      </w:tr>
      <w:tr w14:paraId="2C3670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2" w:hRule="atLeast"/>
        </w:trPr>
        <w:tc>
          <w:tcPr>
            <w:tcW w:w="1188" w:type="dxa"/>
            <w:vAlign w:val="top"/>
          </w:tcPr>
          <w:p w14:paraId="61D64CD5">
            <w:pPr>
              <w:spacing w:before="159" w:line="220" w:lineRule="auto"/>
              <w:ind w:left="132"/>
              <w:rPr>
                <w:rFonts w:ascii="仿宋" w:hAnsi="仿宋" w:eastAsia="仿宋" w:cs="仿宋"/>
                <w:sz w:val="24"/>
                <w:szCs w:val="24"/>
              </w:rPr>
            </w:pPr>
            <w:r>
              <w:rPr>
                <w:rFonts w:ascii="仿宋" w:hAnsi="仿宋" w:eastAsia="仿宋" w:cs="仿宋"/>
                <w:spacing w:val="-4"/>
                <w:sz w:val="24"/>
                <w:szCs w:val="24"/>
              </w:rPr>
              <w:t>单位性质</w:t>
            </w:r>
          </w:p>
        </w:tc>
        <w:tc>
          <w:tcPr>
            <w:tcW w:w="7877" w:type="dxa"/>
            <w:gridSpan w:val="7"/>
            <w:vAlign w:val="top"/>
          </w:tcPr>
          <w:p w14:paraId="71E46C56">
            <w:pPr>
              <w:rPr>
                <w:rFonts w:ascii="Arial"/>
                <w:sz w:val="21"/>
              </w:rPr>
            </w:pPr>
          </w:p>
        </w:tc>
      </w:tr>
      <w:tr w14:paraId="108110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2" w:hRule="atLeast"/>
        </w:trPr>
        <w:tc>
          <w:tcPr>
            <w:tcW w:w="1188" w:type="dxa"/>
            <w:vAlign w:val="top"/>
          </w:tcPr>
          <w:p w14:paraId="2CEC6BB6">
            <w:pPr>
              <w:spacing w:before="115" w:line="254" w:lineRule="auto"/>
              <w:ind w:left="244" w:right="111" w:hanging="118"/>
              <w:rPr>
                <w:rFonts w:ascii="仿宋" w:hAnsi="仿宋" w:eastAsia="仿宋" w:cs="仿宋"/>
                <w:sz w:val="24"/>
                <w:szCs w:val="24"/>
              </w:rPr>
            </w:pPr>
            <w:r>
              <w:rPr>
                <w:rFonts w:ascii="仿宋" w:hAnsi="仿宋" w:eastAsia="仿宋" w:cs="仿宋"/>
                <w:spacing w:val="-6"/>
                <w:sz w:val="24"/>
                <w:szCs w:val="24"/>
              </w:rPr>
              <w:t>投</w:t>
            </w:r>
            <w:r>
              <w:rPr>
                <w:rFonts w:ascii="仿宋" w:hAnsi="仿宋" w:eastAsia="仿宋" w:cs="仿宋"/>
                <w:spacing w:val="-4"/>
                <w:sz w:val="24"/>
                <w:szCs w:val="24"/>
              </w:rPr>
              <w:t>标</w:t>
            </w:r>
            <w:r>
              <w:rPr>
                <w:rFonts w:ascii="仿宋" w:hAnsi="仿宋" w:eastAsia="仿宋" w:cs="仿宋"/>
                <w:spacing w:val="-3"/>
                <w:sz w:val="24"/>
                <w:szCs w:val="24"/>
              </w:rPr>
              <w:t>期间</w:t>
            </w:r>
            <w:r>
              <w:rPr>
                <w:rFonts w:ascii="仿宋" w:hAnsi="仿宋" w:eastAsia="仿宋" w:cs="仿宋"/>
                <w:sz w:val="24"/>
                <w:szCs w:val="24"/>
              </w:rPr>
              <w:t xml:space="preserve"> </w:t>
            </w:r>
            <w:r>
              <w:rPr>
                <w:rFonts w:ascii="仿宋" w:hAnsi="仿宋" w:eastAsia="仿宋" w:cs="仿宋"/>
                <w:spacing w:val="-3"/>
                <w:sz w:val="24"/>
                <w:szCs w:val="24"/>
              </w:rPr>
              <w:t>联系人</w:t>
            </w:r>
          </w:p>
        </w:tc>
        <w:tc>
          <w:tcPr>
            <w:tcW w:w="1378" w:type="dxa"/>
            <w:vAlign w:val="top"/>
          </w:tcPr>
          <w:p w14:paraId="3CA24E29">
            <w:pPr>
              <w:rPr>
                <w:rFonts w:ascii="Arial"/>
                <w:sz w:val="21"/>
              </w:rPr>
            </w:pPr>
          </w:p>
        </w:tc>
        <w:tc>
          <w:tcPr>
            <w:tcW w:w="1278" w:type="dxa"/>
            <w:gridSpan w:val="2"/>
            <w:vAlign w:val="top"/>
          </w:tcPr>
          <w:p w14:paraId="28E13402">
            <w:pPr>
              <w:spacing w:before="269" w:line="223" w:lineRule="auto"/>
              <w:ind w:left="378"/>
              <w:rPr>
                <w:rFonts w:ascii="仿宋" w:hAnsi="仿宋" w:eastAsia="仿宋" w:cs="仿宋"/>
                <w:sz w:val="24"/>
                <w:szCs w:val="24"/>
              </w:rPr>
            </w:pPr>
            <w:r>
              <w:rPr>
                <w:rFonts w:ascii="仿宋" w:hAnsi="仿宋" w:eastAsia="仿宋" w:cs="仿宋"/>
                <w:spacing w:val="-11"/>
                <w:sz w:val="24"/>
                <w:szCs w:val="24"/>
              </w:rPr>
              <w:t>电</w:t>
            </w:r>
            <w:r>
              <w:rPr>
                <w:rFonts w:ascii="仿宋" w:hAnsi="仿宋" w:eastAsia="仿宋" w:cs="仿宋"/>
                <w:spacing w:val="-8"/>
                <w:sz w:val="24"/>
                <w:szCs w:val="24"/>
              </w:rPr>
              <w:t xml:space="preserve"> 话</w:t>
            </w:r>
          </w:p>
        </w:tc>
        <w:tc>
          <w:tcPr>
            <w:tcW w:w="1281" w:type="dxa"/>
            <w:vAlign w:val="top"/>
          </w:tcPr>
          <w:p w14:paraId="5F10E292">
            <w:pPr>
              <w:rPr>
                <w:rFonts w:ascii="Arial"/>
                <w:sz w:val="21"/>
              </w:rPr>
            </w:pPr>
          </w:p>
        </w:tc>
        <w:tc>
          <w:tcPr>
            <w:tcW w:w="1312" w:type="dxa"/>
            <w:gridSpan w:val="2"/>
            <w:vAlign w:val="top"/>
          </w:tcPr>
          <w:p w14:paraId="127E9505">
            <w:pPr>
              <w:spacing w:before="269" w:line="223" w:lineRule="auto"/>
              <w:ind w:left="372"/>
              <w:rPr>
                <w:rFonts w:ascii="仿宋" w:hAnsi="仿宋" w:eastAsia="仿宋" w:cs="仿宋"/>
                <w:sz w:val="24"/>
                <w:szCs w:val="24"/>
              </w:rPr>
            </w:pPr>
            <w:r>
              <w:rPr>
                <w:rFonts w:ascii="仿宋" w:hAnsi="仿宋" w:eastAsia="仿宋" w:cs="仿宋"/>
                <w:spacing w:val="2"/>
                <w:sz w:val="24"/>
                <w:szCs w:val="24"/>
              </w:rPr>
              <w:t>传</w:t>
            </w:r>
            <w:r>
              <w:rPr>
                <w:rFonts w:ascii="仿宋" w:hAnsi="仿宋" w:eastAsia="仿宋" w:cs="仿宋"/>
                <w:spacing w:val="1"/>
                <w:sz w:val="24"/>
                <w:szCs w:val="24"/>
              </w:rPr>
              <w:t xml:space="preserve"> 真</w:t>
            </w:r>
          </w:p>
        </w:tc>
        <w:tc>
          <w:tcPr>
            <w:tcW w:w="2628" w:type="dxa"/>
            <w:vAlign w:val="top"/>
          </w:tcPr>
          <w:p w14:paraId="071737FE">
            <w:pPr>
              <w:rPr>
                <w:rFonts w:ascii="Arial"/>
                <w:sz w:val="21"/>
              </w:rPr>
            </w:pPr>
          </w:p>
        </w:tc>
      </w:tr>
      <w:tr w14:paraId="6EE618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32" w:hRule="atLeast"/>
        </w:trPr>
        <w:tc>
          <w:tcPr>
            <w:tcW w:w="1188" w:type="dxa"/>
            <w:textDirection w:val="tbRlV"/>
            <w:vAlign w:val="top"/>
          </w:tcPr>
          <w:p w14:paraId="48B19FC8">
            <w:pPr>
              <w:spacing w:line="379" w:lineRule="auto"/>
              <w:rPr>
                <w:rFonts w:ascii="Arial"/>
                <w:sz w:val="21"/>
              </w:rPr>
            </w:pPr>
          </w:p>
          <w:p w14:paraId="4528BBED">
            <w:pPr>
              <w:spacing w:before="80" w:line="201" w:lineRule="auto"/>
              <w:ind w:left="229"/>
              <w:rPr>
                <w:rFonts w:ascii="仿宋" w:hAnsi="仿宋" w:eastAsia="仿宋" w:cs="仿宋"/>
                <w:sz w:val="24"/>
                <w:szCs w:val="24"/>
              </w:rPr>
            </w:pPr>
            <w:r>
              <w:rPr>
                <w:rFonts w:ascii="仿宋" w:hAnsi="仿宋" w:eastAsia="仿宋" w:cs="仿宋"/>
                <w:spacing w:val="-21"/>
                <w:sz w:val="24"/>
                <w:szCs w:val="24"/>
              </w:rPr>
              <w:t>单</w:t>
            </w:r>
            <w:r>
              <w:rPr>
                <w:rFonts w:ascii="仿宋" w:hAnsi="仿宋" w:eastAsia="仿宋" w:cs="仿宋"/>
                <w:spacing w:val="-20"/>
                <w:sz w:val="24"/>
                <w:szCs w:val="24"/>
              </w:rPr>
              <w:t xml:space="preserve"> 位 概 况</w:t>
            </w:r>
          </w:p>
        </w:tc>
        <w:tc>
          <w:tcPr>
            <w:tcW w:w="7877" w:type="dxa"/>
            <w:gridSpan w:val="7"/>
            <w:vAlign w:val="top"/>
          </w:tcPr>
          <w:p w14:paraId="31822F2F">
            <w:pPr>
              <w:rPr>
                <w:rFonts w:ascii="Arial"/>
                <w:sz w:val="21"/>
              </w:rPr>
            </w:pPr>
          </w:p>
        </w:tc>
      </w:tr>
    </w:tbl>
    <w:p w14:paraId="23A5D492">
      <w:pPr>
        <w:spacing w:before="78" w:line="315" w:lineRule="exact"/>
        <w:rPr>
          <w:rFonts w:ascii="仿宋" w:hAnsi="仿宋" w:eastAsia="仿宋" w:cs="仿宋"/>
          <w:sz w:val="24"/>
          <w:szCs w:val="24"/>
        </w:rPr>
      </w:pPr>
    </w:p>
    <w:p w14:paraId="4935D476">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both"/>
        <w:textAlignment w:val="baseline"/>
        <w:rPr>
          <w:rFonts w:hint="eastAsia" w:ascii="仿宋" w:hAnsi="仿宋" w:eastAsia="仿宋" w:cs="仿宋"/>
          <w:b/>
          <w:bCs/>
          <w:sz w:val="32"/>
          <w:szCs w:val="32"/>
          <w:lang w:val="en-US" w:eastAsia="zh-CN"/>
        </w:rPr>
      </w:pPr>
    </w:p>
    <w:p w14:paraId="4ECBD042">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both"/>
        <w:textAlignment w:val="baseline"/>
        <w:rPr>
          <w:rFonts w:hint="eastAsia" w:ascii="仿宋" w:hAnsi="仿宋" w:eastAsia="仿宋" w:cs="仿宋"/>
          <w:b/>
          <w:bCs/>
          <w:sz w:val="32"/>
          <w:szCs w:val="32"/>
          <w:lang w:val="en-US" w:eastAsia="zh-CN"/>
        </w:rPr>
      </w:pPr>
    </w:p>
    <w:p w14:paraId="1E11A086">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both"/>
        <w:textAlignment w:val="baseline"/>
        <w:rPr>
          <w:rFonts w:hint="eastAsia" w:ascii="仿宋" w:hAnsi="仿宋" w:eastAsia="仿宋" w:cs="仿宋"/>
          <w:b/>
          <w:bCs/>
          <w:sz w:val="32"/>
          <w:szCs w:val="32"/>
          <w:lang w:val="en-US" w:eastAsia="zh-CN"/>
        </w:rPr>
      </w:pPr>
    </w:p>
    <w:p w14:paraId="4AB3FC50">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both"/>
        <w:textAlignment w:val="baseline"/>
        <w:rPr>
          <w:rFonts w:hint="eastAsia" w:ascii="仿宋" w:hAnsi="仿宋" w:eastAsia="仿宋" w:cs="仿宋"/>
          <w:b/>
          <w:bCs/>
          <w:sz w:val="32"/>
          <w:szCs w:val="32"/>
          <w:lang w:val="en-US" w:eastAsia="zh-CN"/>
        </w:rPr>
      </w:pPr>
    </w:p>
    <w:p w14:paraId="5DCA3698">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both"/>
        <w:textAlignment w:val="baseline"/>
        <w:rPr>
          <w:rFonts w:hint="eastAsia" w:ascii="仿宋" w:hAnsi="仿宋" w:eastAsia="仿宋" w:cs="仿宋"/>
          <w:b/>
          <w:bCs/>
          <w:sz w:val="32"/>
          <w:szCs w:val="32"/>
          <w:lang w:val="en-US" w:eastAsia="zh-CN"/>
        </w:rPr>
      </w:pPr>
    </w:p>
    <w:p w14:paraId="1EE7FC0F">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both"/>
        <w:textAlignment w:val="baseline"/>
        <w:rPr>
          <w:rFonts w:hint="eastAsia" w:ascii="仿宋" w:hAnsi="仿宋" w:eastAsia="仿宋" w:cs="仿宋"/>
          <w:b/>
          <w:bCs/>
          <w:sz w:val="32"/>
          <w:szCs w:val="32"/>
          <w:lang w:val="en-US" w:eastAsia="zh-CN"/>
        </w:rPr>
      </w:pPr>
    </w:p>
    <w:p w14:paraId="32720CDE">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both"/>
        <w:textAlignment w:val="baseline"/>
        <w:rPr>
          <w:rFonts w:hint="eastAsia" w:ascii="仿宋" w:hAnsi="仿宋" w:eastAsia="仿宋" w:cs="仿宋"/>
          <w:b/>
          <w:bCs/>
          <w:sz w:val="32"/>
          <w:szCs w:val="32"/>
          <w:lang w:val="en-US" w:eastAsia="zh-CN"/>
        </w:rPr>
      </w:pPr>
    </w:p>
    <w:p w14:paraId="4E55CAB5">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both"/>
        <w:textAlignment w:val="baseline"/>
        <w:rPr>
          <w:rFonts w:hint="eastAsia" w:ascii="仿宋" w:hAnsi="仿宋" w:eastAsia="仿宋" w:cs="仿宋"/>
          <w:b/>
          <w:bCs/>
          <w:sz w:val="32"/>
          <w:szCs w:val="32"/>
          <w:lang w:val="en-US" w:eastAsia="zh-CN"/>
        </w:rPr>
      </w:pPr>
    </w:p>
    <w:p w14:paraId="704EF4FF">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both"/>
        <w:textAlignment w:val="baseline"/>
        <w:rPr>
          <w:rFonts w:hint="eastAsia" w:ascii="仿宋" w:hAnsi="仿宋" w:eastAsia="仿宋" w:cs="仿宋"/>
          <w:b/>
          <w:bCs/>
          <w:sz w:val="32"/>
          <w:szCs w:val="32"/>
          <w:lang w:val="en-US" w:eastAsia="zh-CN"/>
        </w:rPr>
      </w:pPr>
    </w:p>
    <w:p w14:paraId="0562A07D">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both"/>
        <w:textAlignment w:val="baseline"/>
        <w:rPr>
          <w:rFonts w:hint="eastAsia" w:ascii="仿宋" w:hAnsi="仿宋" w:eastAsia="仿宋" w:cs="仿宋"/>
          <w:b/>
          <w:bCs/>
          <w:sz w:val="32"/>
          <w:szCs w:val="32"/>
          <w:lang w:val="en-US" w:eastAsia="zh-CN"/>
        </w:rPr>
      </w:pPr>
    </w:p>
    <w:p w14:paraId="145D1D0E">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both"/>
        <w:textAlignment w:val="baseline"/>
        <w:rPr>
          <w:rFonts w:hint="eastAsia" w:ascii="仿宋" w:hAnsi="仿宋" w:eastAsia="仿宋" w:cs="仿宋"/>
          <w:b/>
          <w:bCs/>
          <w:sz w:val="32"/>
          <w:szCs w:val="32"/>
          <w:lang w:val="en-US" w:eastAsia="zh-CN"/>
        </w:rPr>
      </w:pPr>
    </w:p>
    <w:p w14:paraId="7FDAFE0C">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both"/>
        <w:textAlignment w:val="baseline"/>
        <w:rPr>
          <w:rFonts w:hint="eastAsia" w:ascii="仿宋" w:hAnsi="仿宋" w:eastAsia="仿宋" w:cs="仿宋"/>
          <w:b/>
          <w:bCs/>
          <w:sz w:val="32"/>
          <w:szCs w:val="32"/>
          <w:lang w:val="en-US" w:eastAsia="zh-CN"/>
        </w:rPr>
      </w:pPr>
    </w:p>
    <w:p w14:paraId="05CFF367">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both"/>
        <w:textAlignment w:val="baseline"/>
        <w:rPr>
          <w:rFonts w:hint="eastAsia" w:ascii="仿宋" w:hAnsi="仿宋" w:eastAsia="仿宋" w:cs="仿宋"/>
          <w:b/>
          <w:bCs/>
          <w:sz w:val="32"/>
          <w:szCs w:val="32"/>
          <w:lang w:val="en-US" w:eastAsia="zh-CN"/>
        </w:rPr>
      </w:pPr>
    </w:p>
    <w:p w14:paraId="1C03CFA2">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both"/>
        <w:textAlignment w:val="baseline"/>
        <w:rPr>
          <w:rFonts w:hint="eastAsia" w:ascii="仿宋" w:hAnsi="仿宋" w:eastAsia="仿宋" w:cs="仿宋"/>
          <w:b/>
          <w:bCs/>
          <w:sz w:val="32"/>
          <w:szCs w:val="32"/>
          <w:lang w:val="en-US" w:eastAsia="zh-CN"/>
        </w:rPr>
      </w:pPr>
    </w:p>
    <w:p w14:paraId="24235D45">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center"/>
        <w:textAlignment w:val="baseline"/>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六、投标人资格证明相关文件</w:t>
      </w:r>
    </w:p>
    <w:p w14:paraId="5C6D2608">
      <w:pPr>
        <w:pStyle w:val="3"/>
        <w:numPr>
          <w:ilvl w:val="0"/>
          <w:numId w:val="3"/>
        </w:numP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营业执照</w:t>
      </w:r>
    </w:p>
    <w:p w14:paraId="5DA72892">
      <w:pPr>
        <w:pStyle w:val="3"/>
        <w:numPr>
          <w:ilvl w:val="0"/>
          <w:numId w:val="3"/>
        </w:numPr>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基本账户存款信息</w:t>
      </w:r>
    </w:p>
    <w:p w14:paraId="3975BC6F">
      <w:pPr>
        <w:pStyle w:val="3"/>
        <w:numPr>
          <w:ilvl w:val="0"/>
          <w:numId w:val="3"/>
        </w:numPr>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法人身份证正反面</w:t>
      </w:r>
    </w:p>
    <w:p w14:paraId="098E9509">
      <w:pPr>
        <w:pStyle w:val="3"/>
        <w:numPr>
          <w:ilvl w:val="0"/>
          <w:numId w:val="3"/>
        </w:numPr>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“信用中国”网站www.creditchina.gov.cn查询结果</w:t>
      </w:r>
      <w:r>
        <w:rPr>
          <w:rFonts w:hint="eastAsia" w:ascii="仿宋" w:hAnsi="仿宋" w:eastAsia="仿宋" w:cs="仿宋"/>
          <w:sz w:val="32"/>
          <w:szCs w:val="32"/>
          <w:lang w:val="en-US" w:eastAsia="zh-CN"/>
        </w:rPr>
        <w:t>报告</w:t>
      </w:r>
    </w:p>
    <w:p w14:paraId="216EF27F">
      <w:pPr>
        <w:pStyle w:val="3"/>
        <w:rPr>
          <w:rFonts w:ascii="仿宋" w:hAnsi="仿宋" w:eastAsia="仿宋" w:cs="仿宋"/>
          <w:sz w:val="24"/>
          <w:szCs w:val="24"/>
        </w:rPr>
      </w:pPr>
    </w:p>
    <w:p w14:paraId="23D4F4A2">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both"/>
        <w:textAlignment w:val="baseline"/>
        <w:rPr>
          <w:rFonts w:hint="eastAsia" w:ascii="仿宋" w:hAnsi="仿宋" w:eastAsia="仿宋" w:cs="仿宋"/>
          <w:b/>
          <w:bCs/>
          <w:sz w:val="32"/>
          <w:szCs w:val="32"/>
          <w:lang w:val="en-US" w:eastAsia="zh-CN"/>
        </w:rPr>
      </w:pPr>
    </w:p>
    <w:p w14:paraId="38956B07">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both"/>
        <w:textAlignment w:val="baseline"/>
        <w:rPr>
          <w:rFonts w:hint="eastAsia" w:ascii="仿宋" w:hAnsi="仿宋" w:eastAsia="仿宋" w:cs="仿宋"/>
          <w:b/>
          <w:bCs/>
          <w:sz w:val="32"/>
          <w:szCs w:val="32"/>
          <w:lang w:val="en-US" w:eastAsia="zh-CN"/>
        </w:rPr>
      </w:pPr>
    </w:p>
    <w:p w14:paraId="1925D61E">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both"/>
        <w:textAlignment w:val="baseline"/>
        <w:rPr>
          <w:rFonts w:hint="eastAsia" w:ascii="仿宋" w:hAnsi="仿宋" w:eastAsia="仿宋" w:cs="仿宋"/>
          <w:b/>
          <w:bCs/>
          <w:sz w:val="32"/>
          <w:szCs w:val="32"/>
          <w:lang w:val="en-US" w:eastAsia="zh-CN"/>
        </w:rPr>
      </w:pPr>
    </w:p>
    <w:p w14:paraId="2DB0152E">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both"/>
        <w:textAlignment w:val="baseline"/>
        <w:rPr>
          <w:rFonts w:hint="eastAsia" w:ascii="仿宋" w:hAnsi="仿宋" w:eastAsia="仿宋" w:cs="仿宋"/>
          <w:b/>
          <w:bCs/>
          <w:sz w:val="32"/>
          <w:szCs w:val="32"/>
          <w:lang w:val="en-US" w:eastAsia="zh-CN"/>
        </w:rPr>
      </w:pPr>
    </w:p>
    <w:p w14:paraId="2DEDD4DB">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both"/>
        <w:textAlignment w:val="baseline"/>
        <w:rPr>
          <w:rFonts w:hint="eastAsia" w:ascii="仿宋" w:hAnsi="仿宋" w:eastAsia="仿宋" w:cs="仿宋"/>
          <w:b/>
          <w:bCs/>
          <w:sz w:val="32"/>
          <w:szCs w:val="32"/>
          <w:lang w:val="en-US" w:eastAsia="zh-CN"/>
        </w:rPr>
      </w:pPr>
    </w:p>
    <w:p w14:paraId="45AD52B7">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both"/>
        <w:textAlignment w:val="baseline"/>
        <w:rPr>
          <w:rFonts w:hint="eastAsia" w:ascii="仿宋" w:hAnsi="仿宋" w:eastAsia="仿宋" w:cs="仿宋"/>
          <w:b/>
          <w:bCs/>
          <w:sz w:val="32"/>
          <w:szCs w:val="32"/>
          <w:lang w:val="en-US" w:eastAsia="zh-CN"/>
        </w:rPr>
      </w:pPr>
    </w:p>
    <w:p w14:paraId="707DE6E4">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both"/>
        <w:textAlignment w:val="baseline"/>
        <w:rPr>
          <w:rFonts w:hint="eastAsia" w:ascii="仿宋" w:hAnsi="仿宋" w:eastAsia="仿宋" w:cs="仿宋"/>
          <w:b/>
          <w:bCs/>
          <w:sz w:val="32"/>
          <w:szCs w:val="32"/>
          <w:lang w:val="en-US" w:eastAsia="zh-CN"/>
        </w:rPr>
      </w:pPr>
    </w:p>
    <w:p w14:paraId="5556C0EE">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both"/>
        <w:textAlignment w:val="baseline"/>
        <w:rPr>
          <w:rFonts w:hint="eastAsia" w:ascii="仿宋" w:hAnsi="仿宋" w:eastAsia="仿宋" w:cs="仿宋"/>
          <w:b/>
          <w:bCs/>
          <w:sz w:val="32"/>
          <w:szCs w:val="32"/>
          <w:lang w:val="en-US" w:eastAsia="zh-CN"/>
        </w:rPr>
      </w:pPr>
    </w:p>
    <w:p w14:paraId="590DD7D2">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both"/>
        <w:textAlignment w:val="baseline"/>
        <w:rPr>
          <w:rFonts w:hint="eastAsia" w:ascii="仿宋" w:hAnsi="仿宋" w:eastAsia="仿宋" w:cs="仿宋"/>
          <w:b/>
          <w:bCs/>
          <w:sz w:val="32"/>
          <w:szCs w:val="32"/>
          <w:lang w:val="en-US" w:eastAsia="zh-CN"/>
        </w:rPr>
      </w:pPr>
    </w:p>
    <w:p w14:paraId="501647E5">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both"/>
        <w:textAlignment w:val="baseline"/>
        <w:rPr>
          <w:rFonts w:hint="eastAsia" w:ascii="仿宋" w:hAnsi="仿宋" w:eastAsia="仿宋" w:cs="仿宋"/>
          <w:b/>
          <w:bCs/>
          <w:sz w:val="32"/>
          <w:szCs w:val="32"/>
          <w:lang w:val="en-US" w:eastAsia="zh-CN"/>
        </w:rPr>
      </w:pPr>
    </w:p>
    <w:p w14:paraId="4C35ED94">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both"/>
        <w:textAlignment w:val="baseline"/>
        <w:rPr>
          <w:rFonts w:hint="eastAsia" w:ascii="仿宋" w:hAnsi="仿宋" w:eastAsia="仿宋" w:cs="仿宋"/>
          <w:b/>
          <w:bCs/>
          <w:sz w:val="32"/>
          <w:szCs w:val="32"/>
          <w:lang w:val="en-US" w:eastAsia="zh-CN"/>
        </w:rPr>
      </w:pPr>
    </w:p>
    <w:p w14:paraId="2BE3F21D">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both"/>
        <w:textAlignment w:val="baseline"/>
        <w:rPr>
          <w:rFonts w:hint="eastAsia" w:ascii="仿宋" w:hAnsi="仿宋" w:eastAsia="仿宋" w:cs="仿宋"/>
          <w:b/>
          <w:bCs/>
          <w:sz w:val="32"/>
          <w:szCs w:val="32"/>
          <w:lang w:val="en-US" w:eastAsia="zh-CN"/>
        </w:rPr>
      </w:pPr>
    </w:p>
    <w:p w14:paraId="5DFF5C40">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both"/>
        <w:textAlignment w:val="baseline"/>
        <w:rPr>
          <w:rFonts w:hint="eastAsia" w:ascii="仿宋" w:hAnsi="仿宋" w:eastAsia="仿宋" w:cs="仿宋"/>
          <w:b/>
          <w:bCs/>
          <w:sz w:val="32"/>
          <w:szCs w:val="32"/>
          <w:lang w:val="en-US" w:eastAsia="zh-CN"/>
        </w:rPr>
      </w:pPr>
    </w:p>
    <w:p w14:paraId="549F4C5A">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both"/>
        <w:textAlignment w:val="baseline"/>
        <w:rPr>
          <w:rFonts w:hint="eastAsia" w:ascii="仿宋" w:hAnsi="仿宋" w:eastAsia="仿宋" w:cs="仿宋"/>
          <w:b/>
          <w:bCs/>
          <w:sz w:val="32"/>
          <w:szCs w:val="32"/>
          <w:lang w:val="en-US" w:eastAsia="zh-CN"/>
        </w:rPr>
      </w:pPr>
    </w:p>
    <w:p w14:paraId="79E68EF5">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both"/>
        <w:textAlignment w:val="baseline"/>
        <w:rPr>
          <w:rFonts w:hint="eastAsia" w:ascii="仿宋" w:hAnsi="仿宋" w:eastAsia="仿宋" w:cs="仿宋"/>
          <w:b/>
          <w:bCs/>
          <w:sz w:val="32"/>
          <w:szCs w:val="32"/>
          <w:lang w:val="en-US" w:eastAsia="zh-CN"/>
        </w:rPr>
      </w:pPr>
    </w:p>
    <w:p w14:paraId="38738569">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both"/>
        <w:textAlignment w:val="baseline"/>
        <w:rPr>
          <w:rFonts w:hint="eastAsia" w:ascii="仿宋" w:hAnsi="仿宋" w:eastAsia="仿宋" w:cs="仿宋"/>
          <w:b/>
          <w:bCs/>
          <w:sz w:val="32"/>
          <w:szCs w:val="32"/>
          <w:lang w:val="en-US" w:eastAsia="zh-CN"/>
        </w:rPr>
      </w:pPr>
    </w:p>
    <w:p w14:paraId="52A9C591">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both"/>
        <w:textAlignment w:val="baseline"/>
        <w:rPr>
          <w:rFonts w:hint="eastAsia" w:ascii="仿宋" w:hAnsi="仿宋" w:eastAsia="仿宋" w:cs="仿宋"/>
          <w:b/>
          <w:bCs/>
          <w:sz w:val="32"/>
          <w:szCs w:val="32"/>
          <w:lang w:val="en-US" w:eastAsia="zh-CN"/>
        </w:rPr>
      </w:pPr>
    </w:p>
    <w:p w14:paraId="292C4315">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both"/>
        <w:textAlignment w:val="baseline"/>
        <w:rPr>
          <w:rFonts w:hint="eastAsia" w:ascii="仿宋" w:hAnsi="仿宋" w:eastAsia="仿宋" w:cs="仿宋"/>
          <w:b/>
          <w:bCs/>
          <w:sz w:val="32"/>
          <w:szCs w:val="32"/>
          <w:lang w:val="en-US" w:eastAsia="zh-CN"/>
        </w:rPr>
      </w:pPr>
    </w:p>
    <w:p w14:paraId="72694CBC">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both"/>
        <w:textAlignment w:val="baseline"/>
        <w:rPr>
          <w:rFonts w:hint="eastAsia" w:ascii="仿宋" w:hAnsi="仿宋" w:eastAsia="仿宋" w:cs="仿宋"/>
          <w:b/>
          <w:bCs/>
          <w:sz w:val="32"/>
          <w:szCs w:val="32"/>
          <w:lang w:val="en-US" w:eastAsia="zh-CN"/>
        </w:rPr>
      </w:pPr>
    </w:p>
    <w:p w14:paraId="606F1F28">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center"/>
        <w:textAlignment w:val="baseline"/>
        <w:rPr>
          <w:rFonts w:hint="eastAsia" w:ascii="仿宋" w:hAnsi="仿宋" w:eastAsia="仿宋" w:cs="仿宋"/>
          <w:b/>
          <w:bCs/>
          <w:sz w:val="32"/>
          <w:szCs w:val="32"/>
          <w:lang w:val="en-US" w:eastAsia="zh-CN"/>
        </w:rPr>
      </w:pPr>
    </w:p>
    <w:p w14:paraId="0BEDF1D4">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center"/>
        <w:textAlignment w:val="baseline"/>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七、投标人认为有必要提交的其他资料</w:t>
      </w:r>
    </w:p>
    <w:p w14:paraId="08D133F5">
      <w:pPr>
        <w:pStyle w:val="3"/>
        <w:rPr>
          <w:rFonts w:ascii="仿宋" w:hAnsi="仿宋" w:eastAsia="仿宋" w:cs="仿宋"/>
          <w:sz w:val="24"/>
          <w:szCs w:val="24"/>
        </w:rPr>
      </w:pPr>
    </w:p>
    <w:p w14:paraId="3513280E">
      <w:pPr>
        <w:spacing w:before="78" w:line="315" w:lineRule="exact"/>
        <w:rPr>
          <w:rFonts w:ascii="仿宋" w:hAnsi="仿宋" w:eastAsia="仿宋" w:cs="仿宋"/>
          <w:sz w:val="24"/>
          <w:szCs w:val="24"/>
        </w:rPr>
      </w:pPr>
    </w:p>
    <w:p w14:paraId="3A602CBB">
      <w:pPr>
        <w:bidi w:val="0"/>
        <w:rPr>
          <w:rFonts w:ascii="Arial" w:hAnsi="Arial" w:eastAsia="Arial" w:cs="Arial"/>
          <w:snapToGrid w:val="0"/>
          <w:color w:val="000000"/>
          <w:kern w:val="0"/>
          <w:sz w:val="21"/>
          <w:szCs w:val="21"/>
        </w:rPr>
      </w:pPr>
    </w:p>
    <w:p w14:paraId="13012E5B">
      <w:pPr>
        <w:bidi w:val="0"/>
      </w:pPr>
    </w:p>
    <w:p w14:paraId="0731FFC3">
      <w:pPr>
        <w:bidi w:val="0"/>
      </w:pPr>
    </w:p>
    <w:p w14:paraId="3B56AED9">
      <w:pPr>
        <w:tabs>
          <w:tab w:val="left" w:pos="731"/>
        </w:tabs>
        <w:bidi w:val="0"/>
        <w:jc w:val="left"/>
        <w:rPr>
          <w:rFonts w:hint="default" w:eastAsia="宋体"/>
          <w:lang w:val="en-US" w:eastAsia="zh-CN"/>
        </w:rPr>
      </w:pPr>
      <w:r>
        <w:rPr>
          <w:rFonts w:hint="eastAsia" w:eastAsia="宋体"/>
          <w:lang w:eastAsia="zh-CN"/>
        </w:rPr>
        <w:tab/>
      </w:r>
    </w:p>
    <w:sectPr>
      <w:footerReference r:id="rId20" w:type="default"/>
      <w:pgSz w:w="11905" w:h="16840"/>
      <w:pgMar w:top="400" w:right="1785" w:bottom="615" w:left="1785" w:header="0" w:footer="454" w:gutter="0"/>
      <w:pgNumType w:fmt="decimal"/>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1DE9BC">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FEA5AFE">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0FEA5AFE">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EF677F">
    <w:pPr>
      <w:spacing w:line="186" w:lineRule="auto"/>
      <w:ind w:left="421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25" name="文本框 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D52F00C">
                          <w:pPr>
                            <w:pStyle w:val="4"/>
                          </w:pPr>
                          <w:r>
                            <w:fldChar w:fldCharType="begin"/>
                          </w:r>
                          <w:r>
                            <w:instrText xml:space="preserve"> PAGE  \* MERGEFORMAT </w:instrText>
                          </w:r>
                          <w:r>
                            <w:fldChar w:fldCharType="separate"/>
                          </w:r>
                          <w:r>
                            <w:t>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xyswEzAgAAYwQAAA4AAABkcnMvZTJvRG9jLnhtbK1US44TMRDdI3EH&#10;y3vSSdC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9MrSgzTqPj5x/fz&#10;z9/nX98IziBQ7cIccQ8OkbF5Zxu0zXAecJh4N6XX6QtGBH7Ie7rIK5pIeLo0m85mY7g4fMMG+NnT&#10;dedDfC+sJsnIqUf9WlnZcRtiFzqEpGzGbqRSbQ2VIXVOr99ejd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BxyswEzAgAAYwQAAA4AAAAAAAAAAQAgAAAAHwEAAGRycy9lMm9Eb2MueG1sUEsF&#10;BgAAAAAGAAYAWQEAAMQFAAAAAA==&#10;">
              <v:fill on="f" focussize="0,0"/>
              <v:stroke on="f" weight="0.5pt"/>
              <v:imagedata o:title=""/>
              <o:lock v:ext="edit" aspectratio="f"/>
              <v:textbox inset="0mm,0mm,0mm,0mm" style="mso-fit-shape-to-text:t;">
                <w:txbxContent>
                  <w:p w14:paraId="6D52F00C">
                    <w:pPr>
                      <w:pStyle w:val="4"/>
                    </w:pPr>
                    <w:r>
                      <w:fldChar w:fldCharType="begin"/>
                    </w:r>
                    <w:r>
                      <w:instrText xml:space="preserve"> PAGE  \* MERGEFORMAT </w:instrText>
                    </w:r>
                    <w:r>
                      <w:fldChar w:fldCharType="separate"/>
                    </w:r>
                    <w:r>
                      <w:t>9</w:t>
                    </w:r>
                    <w: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32E9C2">
    <w:pPr>
      <w:spacing w:line="186" w:lineRule="auto"/>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26" name="文本框 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544D4DA">
                          <w:pPr>
                            <w:pStyle w:val="4"/>
                          </w:pPr>
                          <w:r>
                            <w:fldChar w:fldCharType="begin"/>
                          </w:r>
                          <w:r>
                            <w:instrText xml:space="preserve"> PAGE  \* MERGEFORMAT </w:instrText>
                          </w:r>
                          <w:r>
                            <w:fldChar w:fldCharType="separate"/>
                          </w:r>
                          <w:r>
                            <w:t>10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uMeuo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m4x66jICAABjBAAADgAAAAAAAAABACAAAAAfAQAAZHJzL2Uyb0RvYy54bWxQSwUG&#10;AAAAAAYABgBZAQAAwwUAAAAA&#10;">
              <v:fill on="f" focussize="0,0"/>
              <v:stroke on="f" weight="0.5pt"/>
              <v:imagedata o:title=""/>
              <o:lock v:ext="edit" aspectratio="f"/>
              <v:textbox inset="0mm,0mm,0mm,0mm" style="mso-fit-shape-to-text:t;">
                <w:txbxContent>
                  <w:p w14:paraId="3544D4DA">
                    <w:pPr>
                      <w:pStyle w:val="4"/>
                    </w:pPr>
                    <w:r>
                      <w:fldChar w:fldCharType="begin"/>
                    </w:r>
                    <w:r>
                      <w:instrText xml:space="preserve"> PAGE  \* MERGEFORMAT </w:instrText>
                    </w:r>
                    <w:r>
                      <w:fldChar w:fldCharType="separate"/>
                    </w:r>
                    <w:r>
                      <w:t>10</w:t>
                    </w:r>
                    <w:r>
                      <w:fldChar w:fldCharType="end"/>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CCA36A">
    <w:pPr>
      <w:spacing w:line="186" w:lineRule="auto"/>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27" name="文本框 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6E7F28E">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05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kk7QUz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KWEsM0Kn768f30&#10;8+H06xvBGQRqXJgh7t4hMrbvbIu2Gc4DDhPvtvI6fcGIwA95jxd5RRsJT5emk+k0h4vDN2yAnz1e&#10;dz7E98JqkoyCetSvk5UdNiH2oUNIymbsWirV1VAZ0hT06vW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Nkk7QUzAgAAYwQAAA4AAAAAAAAAAQAgAAAAHwEAAGRycy9lMm9Eb2MueG1sUEsF&#10;BgAAAAAGAAYAWQEAAMQFAAAAAA==&#10;">
              <v:fill on="f" focussize="0,0"/>
              <v:stroke on="f" weight="0.5pt"/>
              <v:imagedata o:title=""/>
              <o:lock v:ext="edit" aspectratio="f"/>
              <v:textbox inset="0mm,0mm,0mm,0mm" style="mso-fit-shape-to-text:t;">
                <w:txbxContent>
                  <w:p w14:paraId="16E7F28E">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1313E2">
    <w:pPr>
      <w:spacing w:line="186" w:lineRule="auto"/>
      <w:ind w:left="4116"/>
      <w:rPr>
        <w:rFonts w:ascii="Times New Roman" w:hAnsi="Times New Roman" w:eastAsia="Times New Roman" w:cs="Times New Roman"/>
        <w:sz w:val="21"/>
        <w:szCs w:val="21"/>
      </w:rPr>
    </w:pPr>
    <w:r>
      <w:rPr>
        <w:sz w:val="21"/>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DD839DE">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fill on="f" focussize="0,0"/>
              <v:stroke on="f" weight="0.5pt"/>
              <v:imagedata o:title=""/>
              <o:lock v:ext="edit" aspectratio="f"/>
              <v:textbox inset="0mm,0mm,0mm,0mm" style="mso-fit-shape-to-text:t;">
                <w:txbxContent>
                  <w:p w14:paraId="5DD839DE">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C2B5DA">
    <w:pPr>
      <w:spacing w:line="186" w:lineRule="auto"/>
      <w:ind w:left="4116"/>
      <w:rPr>
        <w:rFonts w:ascii="Times New Roman" w:hAnsi="Times New Roman" w:eastAsia="Times New Roman" w:cs="Times New Roman"/>
        <w:sz w:val="21"/>
        <w:szCs w:val="21"/>
      </w:rPr>
    </w:pPr>
    <w:r>
      <w:rPr>
        <w:sz w:val="21"/>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BD5690A">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3z1oQ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989aEMQIAAGMEAAAOAAAAAAAAAAEAIAAAAB8BAABkcnMvZTJvRG9jLnhtbFBLBQYA&#10;AAAABgAGAFkBAADCBQAAAAA=&#10;">
              <v:fill on="f" focussize="0,0"/>
              <v:stroke on="f" weight="0.5pt"/>
              <v:imagedata o:title=""/>
              <o:lock v:ext="edit" aspectratio="f"/>
              <v:textbox inset="0mm,0mm,0mm,0mm" style="mso-fit-shape-to-text:t;">
                <w:txbxContent>
                  <w:p w14:paraId="5BD5690A">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15F242">
    <w:pPr>
      <w:spacing w:line="186" w:lineRule="auto"/>
      <w:rPr>
        <w:rFonts w:ascii="Times New Roman" w:hAnsi="Times New Roman" w:eastAsia="Times New Roman" w:cs="Times New Roman"/>
        <w:sz w:val="21"/>
        <w:szCs w:val="21"/>
      </w:rPr>
    </w:pPr>
    <w:r>
      <w:rPr>
        <w:sz w:val="21"/>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88D6314">
                          <w:pPr>
                            <w:pStyle w:val="4"/>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9bQWsy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tBazICAABjBAAADgAAAAAAAAABACAAAAAfAQAAZHJzL2Uyb0RvYy54bWxQSwUG&#10;AAAAAAYABgBZAQAAwwUAAAAA&#10;">
              <v:fill on="f" focussize="0,0"/>
              <v:stroke on="f" weight="0.5pt"/>
              <v:imagedata o:title=""/>
              <o:lock v:ext="edit" aspectratio="f"/>
              <v:textbox inset="0mm,0mm,0mm,0mm" style="mso-fit-shape-to-text:t;">
                <w:txbxContent>
                  <w:p w14:paraId="088D6314">
                    <w:pPr>
                      <w:pStyle w:val="4"/>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0F751C">
    <w:pPr>
      <w:spacing w:line="186" w:lineRule="auto"/>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20" name="文本框 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7685C91">
                          <w:pPr>
                            <w:pStyle w:val="4"/>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R3mOY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HeY5jICAABjBAAADgAAAAAAAAABACAAAAAfAQAAZHJzL2Uyb0RvYy54bWxQSwUG&#10;AAAAAAYABgBZAQAAwwUAAAAA&#10;">
              <v:fill on="f" focussize="0,0"/>
              <v:stroke on="f" weight="0.5pt"/>
              <v:imagedata o:title=""/>
              <o:lock v:ext="edit" aspectratio="f"/>
              <v:textbox inset="0mm,0mm,0mm,0mm" style="mso-fit-shape-to-text:t;">
                <w:txbxContent>
                  <w:p w14:paraId="57685C91">
                    <w:pPr>
                      <w:pStyle w:val="4"/>
                    </w:pPr>
                    <w:r>
                      <w:fldChar w:fldCharType="begin"/>
                    </w:r>
                    <w:r>
                      <w:instrText xml:space="preserve"> PAGE  \* MERGEFORMAT </w:instrText>
                    </w:r>
                    <w:r>
                      <w:fldChar w:fldCharType="separate"/>
                    </w:r>
                    <w:r>
                      <w:t>4</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FEE326">
    <w:pPr>
      <w:spacing w:line="186" w:lineRule="auto"/>
      <w:ind w:left="416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21" name="文本框 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16DE840">
                          <w:pPr>
                            <w:pStyle w:val="4"/>
                          </w:pPr>
                          <w:r>
                            <w:fldChar w:fldCharType="begin"/>
                          </w:r>
                          <w:r>
                            <w:instrText xml:space="preserve"> PAGE  \* MERGEFORMAT </w:instrText>
                          </w:r>
                          <w:r>
                            <w:fldChar w:fldCharType="separate"/>
                          </w:r>
                          <w:r>
                            <w:t>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bfDwky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t8PCTICAABjBAAADgAAAAAAAAABACAAAAAfAQAAZHJzL2Uyb0RvYy54bWxQSwUG&#10;AAAAAAYABgBZAQAAwwUAAAAA&#10;">
              <v:fill on="f" focussize="0,0"/>
              <v:stroke on="f" weight="0.5pt"/>
              <v:imagedata o:title=""/>
              <o:lock v:ext="edit" aspectratio="f"/>
              <v:textbox inset="0mm,0mm,0mm,0mm" style="mso-fit-shape-to-text:t;">
                <w:txbxContent>
                  <w:p w14:paraId="516DE840">
                    <w:pPr>
                      <w:pStyle w:val="4"/>
                    </w:pPr>
                    <w:r>
                      <w:fldChar w:fldCharType="begin"/>
                    </w:r>
                    <w:r>
                      <w:instrText xml:space="preserve"> PAGE  \* MERGEFORMAT </w:instrText>
                    </w:r>
                    <w:r>
                      <w:fldChar w:fldCharType="separate"/>
                    </w:r>
                    <w:r>
                      <w:t>5</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A7C147">
    <w:pPr>
      <w:spacing w:line="186" w:lineRule="auto"/>
      <w:ind w:left="416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22" name="文本框 2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FF18E89">
                          <w:pPr>
                            <w:pStyle w:val="4"/>
                          </w:pPr>
                          <w:r>
                            <w:fldChar w:fldCharType="begin"/>
                          </w:r>
                          <w:r>
                            <w:instrText xml:space="preserve"> PAGE  \* MERGEFORMAT </w:instrText>
                          </w:r>
                          <w:r>
                            <w:fldChar w:fldCharType="separate"/>
                          </w:r>
                          <w:r>
                            <w:t>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EhxuI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ESHG4jICAABjBAAADgAAAAAAAAABACAAAAAfAQAAZHJzL2Uyb0RvYy54bWxQSwUG&#10;AAAAAAYABgBZAQAAwwUAAAAA&#10;">
              <v:fill on="f" focussize="0,0"/>
              <v:stroke on="f" weight="0.5pt"/>
              <v:imagedata o:title=""/>
              <o:lock v:ext="edit" aspectratio="f"/>
              <v:textbox inset="0mm,0mm,0mm,0mm" style="mso-fit-shape-to-text:t;">
                <w:txbxContent>
                  <w:p w14:paraId="3FF18E89">
                    <w:pPr>
                      <w:pStyle w:val="4"/>
                    </w:pPr>
                    <w:r>
                      <w:fldChar w:fldCharType="begin"/>
                    </w:r>
                    <w:r>
                      <w:instrText xml:space="preserve"> PAGE  \* MERGEFORMAT </w:instrText>
                    </w:r>
                    <w:r>
                      <w:fldChar w:fldCharType="separate"/>
                    </w:r>
                    <w:r>
                      <w:t>6</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B76271">
    <w:pPr>
      <w:spacing w:line="186" w:lineRule="auto"/>
      <w:ind w:left="409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23" name="文本框 2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E3AD615">
                          <w:pPr>
                            <w:pStyle w:val="4"/>
                          </w:pPr>
                          <w:r>
                            <w:fldChar w:fldCharType="begin"/>
                          </w:r>
                          <w:r>
                            <w:instrText xml:space="preserve"> PAGE  \* MERGEFORMAT </w:instrText>
                          </w:r>
                          <w:r>
                            <w:fldChar w:fldCharType="separate"/>
                          </w:r>
                          <w:r>
                            <w:t>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OJUQ0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9MrSgzTqPj5x/fz&#10;z9/nX98IziBQ7cIccQ8OkbF5Zxu0zXAecJh4N6XX6QtGBH7Ie7rIK5pIeLo0m85mY7g4fMMG+NnT&#10;dedDfC+sJsnIqUf9WlnZcRtiFzqEpGzGbqRSbQ2VIXVOr6/ejt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OJUQ0zAgAAYwQAAA4AAAAAAAAAAQAgAAAAHwEAAGRycy9lMm9Eb2MueG1sUEsF&#10;BgAAAAAGAAYAWQEAAMQFAAAAAA==&#10;">
              <v:fill on="f" focussize="0,0"/>
              <v:stroke on="f" weight="0.5pt"/>
              <v:imagedata o:title=""/>
              <o:lock v:ext="edit" aspectratio="f"/>
              <v:textbox inset="0mm,0mm,0mm,0mm" style="mso-fit-shape-to-text:t;">
                <w:txbxContent>
                  <w:p w14:paraId="6E3AD615">
                    <w:pPr>
                      <w:pStyle w:val="4"/>
                    </w:pPr>
                    <w:r>
                      <w:fldChar w:fldCharType="begin"/>
                    </w:r>
                    <w:r>
                      <w:instrText xml:space="preserve"> PAGE  \* MERGEFORMAT </w:instrText>
                    </w:r>
                    <w:r>
                      <w:fldChar w:fldCharType="separate"/>
                    </w:r>
                    <w:r>
                      <w:t>7</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3F47DB">
    <w:pPr>
      <w:spacing w:line="186" w:lineRule="auto"/>
      <w:ind w:left="416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24" name="文本框 2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B998D90">
                          <w:pPr>
                            <w:pStyle w:val="4"/>
                          </w:pPr>
                          <w:r>
                            <w:fldChar w:fldCharType="begin"/>
                          </w:r>
                          <w:r>
                            <w:instrText xml:space="preserve"> PAGE  \* MERGEFORMAT </w:instrText>
                          </w:r>
                          <w:r>
                            <w:fldChar w:fldCharType="separate"/>
                          </w:r>
                          <w:r>
                            <w:t>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7aJO4z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KGEsM0Kn768f30&#10;8+H06xvBGQRqXJgh7t4hMrbvbIu2Gc4DDhPvtvI6fcGIwA95jxd5RRsJT5emk+k0h4vDN2yAnz1e&#10;dz7E98JqkoyCetSvk5UdNiH2oUNIymbsWirV1VAZ0hT06vX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7aJO4zAgAAYwQAAA4AAAAAAAAAAQAgAAAAHwEAAGRycy9lMm9Eb2MueG1sUEsF&#10;BgAAAAAGAAYAWQEAAMQFAAAAAA==&#10;">
              <v:fill on="f" focussize="0,0"/>
              <v:stroke on="f" weight="0.5pt"/>
              <v:imagedata o:title=""/>
              <o:lock v:ext="edit" aspectratio="f"/>
              <v:textbox inset="0mm,0mm,0mm,0mm" style="mso-fit-shape-to-text:t;">
                <w:txbxContent>
                  <w:p w14:paraId="1B998D90">
                    <w:pPr>
                      <w:pStyle w:val="4"/>
                    </w:pPr>
                    <w:r>
                      <w:fldChar w:fldCharType="begin"/>
                    </w:r>
                    <w:r>
                      <w:instrText xml:space="preserve"> PAGE  \* MERGEFORMAT </w:instrText>
                    </w:r>
                    <w:r>
                      <w:fldChar w:fldCharType="separate"/>
                    </w:r>
                    <w:r>
                      <w:t>8</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DACD22">
    <w:pPr>
      <w:spacing w:line="213" w:lineRule="auto"/>
      <w:jc w:val="center"/>
      <w:rPr>
        <w:rFonts w:hint="default" w:ascii="仿宋" w:hAnsi="仿宋" w:eastAsia="仿宋" w:cs="仿宋"/>
        <w:sz w:val="21"/>
        <w:szCs w:val="21"/>
        <w:lang w:val="en-US" w:eastAsia="zh-CN"/>
      </w:rPr>
    </w:pPr>
    <w:r>
      <w:rPr>
        <w:rFonts w:hint="eastAsia" w:ascii="仿宋" w:hAnsi="仿宋" w:eastAsia="仿宋" w:cs="仿宋"/>
        <w:sz w:val="21"/>
        <w:szCs w:val="21"/>
        <w:lang w:val="en-US" w:eastAsia="zh-CN"/>
      </w:rPr>
      <w:t>甘肃德联牧业有限公司</w:t>
    </w:r>
  </w:p>
  <w:p w14:paraId="0B0B7432">
    <w:pPr>
      <w:spacing w:line="57" w:lineRule="exact"/>
      <w:textAlignment w:val="center"/>
    </w:pPr>
    <w:r>
      <w:drawing>
        <wp:inline distT="0" distB="0" distL="0" distR="0">
          <wp:extent cx="5797550" cy="36195"/>
          <wp:effectExtent l="0" t="0" r="0" b="0"/>
          <wp:docPr id="1" name="IM 1"/>
          <wp:cNvGraphicFramePr/>
          <a:graphic xmlns:a="http://schemas.openxmlformats.org/drawingml/2006/main">
            <a:graphicData uri="http://schemas.openxmlformats.org/drawingml/2006/picture">
              <pic:pic xmlns:pic="http://schemas.openxmlformats.org/drawingml/2006/picture">
                <pic:nvPicPr>
                  <pic:cNvPr id="1" name="IM 1"/>
                  <pic:cNvPicPr/>
                </pic:nvPicPr>
                <pic:blipFill>
                  <a:blip r:embed="rId1"/>
                  <a:stretch>
                    <a:fillRect/>
                  </a:stretch>
                </pic:blipFill>
                <pic:spPr>
                  <a:xfrm>
                    <a:off x="0" y="0"/>
                    <a:ext cx="5798058" cy="36576"/>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CAF33C">
    <w:pPr>
      <w:spacing w:line="213" w:lineRule="auto"/>
      <w:jc w:val="center"/>
      <w:rPr>
        <w:rFonts w:hint="default" w:ascii="仿宋" w:hAnsi="仿宋" w:eastAsia="仿宋" w:cs="仿宋"/>
        <w:sz w:val="21"/>
        <w:szCs w:val="21"/>
        <w:lang w:val="en-US" w:eastAsia="zh-CN"/>
      </w:rPr>
    </w:pPr>
    <w:r>
      <w:rPr>
        <w:rFonts w:hint="eastAsia" w:ascii="仿宋" w:hAnsi="仿宋" w:eastAsia="仿宋" w:cs="仿宋"/>
        <w:sz w:val="21"/>
        <w:szCs w:val="21"/>
        <w:lang w:val="en-US" w:eastAsia="zh-CN"/>
      </w:rPr>
      <w:t>甘肃德联牧业有限公司</w:t>
    </w:r>
  </w:p>
  <w:p w14:paraId="391651C7">
    <w:pPr>
      <w:spacing w:line="57" w:lineRule="exact"/>
      <w:textAlignment w:val="center"/>
    </w:pPr>
    <w:r>
      <w:drawing>
        <wp:inline distT="0" distB="0" distL="0" distR="0">
          <wp:extent cx="5438775" cy="36195"/>
          <wp:effectExtent l="0" t="0" r="0" b="0"/>
          <wp:docPr id="2" name="IM 2"/>
          <wp:cNvGraphicFramePr/>
          <a:graphic xmlns:a="http://schemas.openxmlformats.org/drawingml/2006/main">
            <a:graphicData uri="http://schemas.openxmlformats.org/drawingml/2006/picture">
              <pic:pic xmlns:pic="http://schemas.openxmlformats.org/drawingml/2006/picture">
                <pic:nvPicPr>
                  <pic:cNvPr id="2" name="IM 2"/>
                  <pic:cNvPicPr/>
                </pic:nvPicPr>
                <pic:blipFill>
                  <a:blip r:embed="rId1"/>
                  <a:stretch>
                    <a:fillRect/>
                  </a:stretch>
                </pic:blipFill>
                <pic:spPr>
                  <a:xfrm>
                    <a:off x="0" y="0"/>
                    <a:ext cx="5439155" cy="36576"/>
                  </a:xfrm>
                  <a:prstGeom prst="rect">
                    <a:avLst/>
                  </a:prstGeom>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E6DA02">
    <w:pPr>
      <w:spacing w:line="14" w:lineRule="auto"/>
      <w:rPr>
        <w:rFonts w:ascii="Arial"/>
        <w:sz w:val="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D7A5E3">
    <w:pPr>
      <w:spacing w:line="14" w:lineRule="auto"/>
      <w:rPr>
        <w:rFonts w:ascii="Arial"/>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1F31CCC"/>
    <w:multiLevelType w:val="singleLevel"/>
    <w:tmpl w:val="11F31CCC"/>
    <w:lvl w:ilvl="0" w:tentative="0">
      <w:start w:val="1"/>
      <w:numFmt w:val="decimal"/>
      <w:suff w:val="nothing"/>
      <w:lvlText w:val="%1、"/>
      <w:lvlJc w:val="left"/>
    </w:lvl>
  </w:abstractNum>
  <w:abstractNum w:abstractNumId="1">
    <w:nsid w:val="6184672F"/>
    <w:multiLevelType w:val="singleLevel"/>
    <w:tmpl w:val="6184672F"/>
    <w:lvl w:ilvl="0" w:tentative="0">
      <w:start w:val="4"/>
      <w:numFmt w:val="chineseCounting"/>
      <w:suff w:val="nothing"/>
      <w:lvlText w:val="%1、"/>
      <w:lvlJc w:val="left"/>
      <w:rPr>
        <w:rFonts w:hint="eastAsia"/>
      </w:rPr>
    </w:lvl>
  </w:abstractNum>
  <w:abstractNum w:abstractNumId="2">
    <w:nsid w:val="6A87ED74"/>
    <w:multiLevelType w:val="singleLevel"/>
    <w:tmpl w:val="6A87ED74"/>
    <w:lvl w:ilvl="0" w:tentative="0">
      <w:start w:val="2"/>
      <w:numFmt w:val="chineseCounting"/>
      <w:suff w:val="space"/>
      <w:lvlText w:val="第%1章"/>
      <w:lvlJc w:val="left"/>
      <w:rPr>
        <w:rFonts w:hint="eastAsia"/>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compatSetting w:name="compatibilityMode" w:uri="http://schemas.microsoft.com/office/word" w:val="14"/>
  </w:compat>
  <w:docVars>
    <w:docVar w:name="commondata" w:val="eyJoZGlkIjoiNGUyMDVmYWQ1ODI1MWJlMWQxOWQ1MTQyMGJmMTg1OWMifQ=="/>
  </w:docVars>
  <w:rsids>
    <w:rsidRoot w:val="00000000"/>
    <w:rsid w:val="00027C48"/>
    <w:rsid w:val="000D2D06"/>
    <w:rsid w:val="019B3634"/>
    <w:rsid w:val="024C2B81"/>
    <w:rsid w:val="059E36F3"/>
    <w:rsid w:val="077118B1"/>
    <w:rsid w:val="078925D1"/>
    <w:rsid w:val="09167A44"/>
    <w:rsid w:val="092E1232"/>
    <w:rsid w:val="095A53FF"/>
    <w:rsid w:val="0A5E16A3"/>
    <w:rsid w:val="0B7E03AD"/>
    <w:rsid w:val="0CA21F49"/>
    <w:rsid w:val="0D0C4B56"/>
    <w:rsid w:val="0DB606F4"/>
    <w:rsid w:val="0E197F94"/>
    <w:rsid w:val="0E655591"/>
    <w:rsid w:val="0F807E89"/>
    <w:rsid w:val="107641FA"/>
    <w:rsid w:val="11DC59C1"/>
    <w:rsid w:val="125926F4"/>
    <w:rsid w:val="12612C76"/>
    <w:rsid w:val="127C51AA"/>
    <w:rsid w:val="12C84698"/>
    <w:rsid w:val="145850C9"/>
    <w:rsid w:val="146B4B15"/>
    <w:rsid w:val="15592A8B"/>
    <w:rsid w:val="1A6F1CDF"/>
    <w:rsid w:val="1AC15D74"/>
    <w:rsid w:val="1C76287C"/>
    <w:rsid w:val="1D2F14A6"/>
    <w:rsid w:val="1DBB4AB2"/>
    <w:rsid w:val="1FCF29CF"/>
    <w:rsid w:val="22887589"/>
    <w:rsid w:val="23FA5D8D"/>
    <w:rsid w:val="24167011"/>
    <w:rsid w:val="24822870"/>
    <w:rsid w:val="24D0156B"/>
    <w:rsid w:val="256A11D3"/>
    <w:rsid w:val="26031625"/>
    <w:rsid w:val="26F311E6"/>
    <w:rsid w:val="27F173DA"/>
    <w:rsid w:val="29952F5F"/>
    <w:rsid w:val="29CD5873"/>
    <w:rsid w:val="29D86924"/>
    <w:rsid w:val="2B462352"/>
    <w:rsid w:val="2C721227"/>
    <w:rsid w:val="306F1541"/>
    <w:rsid w:val="311A1F18"/>
    <w:rsid w:val="327E18D2"/>
    <w:rsid w:val="335B1635"/>
    <w:rsid w:val="34945B3E"/>
    <w:rsid w:val="3647495E"/>
    <w:rsid w:val="36987B67"/>
    <w:rsid w:val="39B50A30"/>
    <w:rsid w:val="3AEA0E7E"/>
    <w:rsid w:val="3BF41BE3"/>
    <w:rsid w:val="3DDA6CB7"/>
    <w:rsid w:val="3EC15C05"/>
    <w:rsid w:val="3ED042DD"/>
    <w:rsid w:val="3F8D205E"/>
    <w:rsid w:val="40081B38"/>
    <w:rsid w:val="40E868BB"/>
    <w:rsid w:val="41AC57E9"/>
    <w:rsid w:val="41CF1216"/>
    <w:rsid w:val="4445400D"/>
    <w:rsid w:val="448F4CDD"/>
    <w:rsid w:val="455777C2"/>
    <w:rsid w:val="46792C7D"/>
    <w:rsid w:val="46E41D4C"/>
    <w:rsid w:val="47DB48C2"/>
    <w:rsid w:val="48CF6CC4"/>
    <w:rsid w:val="49005408"/>
    <w:rsid w:val="49B76D2E"/>
    <w:rsid w:val="4A1B335E"/>
    <w:rsid w:val="4A9C22B1"/>
    <w:rsid w:val="4BA10E14"/>
    <w:rsid w:val="4BBD7E05"/>
    <w:rsid w:val="4DAE15C6"/>
    <w:rsid w:val="4E5900B9"/>
    <w:rsid w:val="4EE32AFD"/>
    <w:rsid w:val="4F460180"/>
    <w:rsid w:val="51387B25"/>
    <w:rsid w:val="51E1640E"/>
    <w:rsid w:val="523F6640"/>
    <w:rsid w:val="53800D42"/>
    <w:rsid w:val="54B86364"/>
    <w:rsid w:val="550D3076"/>
    <w:rsid w:val="55F050C1"/>
    <w:rsid w:val="56B65133"/>
    <w:rsid w:val="5765363E"/>
    <w:rsid w:val="58A82C35"/>
    <w:rsid w:val="58D270BD"/>
    <w:rsid w:val="59270DD1"/>
    <w:rsid w:val="5E59187D"/>
    <w:rsid w:val="5EB109EE"/>
    <w:rsid w:val="5F216BDF"/>
    <w:rsid w:val="5F460DB1"/>
    <w:rsid w:val="60E37CA1"/>
    <w:rsid w:val="631725C7"/>
    <w:rsid w:val="634159BC"/>
    <w:rsid w:val="636E4B31"/>
    <w:rsid w:val="643C70ED"/>
    <w:rsid w:val="661C009D"/>
    <w:rsid w:val="664E6DF5"/>
    <w:rsid w:val="6A2E5B11"/>
    <w:rsid w:val="6A470E64"/>
    <w:rsid w:val="6B124001"/>
    <w:rsid w:val="6B393EA1"/>
    <w:rsid w:val="6DEA2224"/>
    <w:rsid w:val="6FD70154"/>
    <w:rsid w:val="707B5D4B"/>
    <w:rsid w:val="7243626E"/>
    <w:rsid w:val="7298446F"/>
    <w:rsid w:val="72E020FC"/>
    <w:rsid w:val="732B0E40"/>
    <w:rsid w:val="74CC105E"/>
    <w:rsid w:val="7A7314C9"/>
    <w:rsid w:val="7A7611B1"/>
    <w:rsid w:val="7AF73267"/>
    <w:rsid w:val="7B3B6AAB"/>
    <w:rsid w:val="7B443C36"/>
    <w:rsid w:val="7B5B2337"/>
    <w:rsid w:val="7DED1B13"/>
    <w:rsid w:val="7E554081"/>
    <w:rsid w:val="7F657C66"/>
    <w:rsid w:val="7F901A6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rPr>
  </w:style>
  <w:style w:type="paragraph" w:styleId="2">
    <w:name w:val="heading 1"/>
    <w:basedOn w:val="1"/>
    <w:qFormat/>
    <w:uiPriority w:val="1"/>
    <w:pPr>
      <w:ind w:left="1420"/>
      <w:outlineLvl w:val="1"/>
    </w:pPr>
    <w:rPr>
      <w:rFonts w:ascii="宋体" w:hAnsi="宋体" w:eastAsia="宋体" w:cs="宋体"/>
      <w:b/>
      <w:bCs/>
      <w:sz w:val="24"/>
      <w:szCs w:val="24"/>
      <w:lang w:val="zh-CN" w:eastAsia="zh-CN" w:bidi="zh-CN"/>
    </w:rPr>
  </w:style>
  <w:style w:type="character" w:default="1" w:styleId="7">
    <w:name w:val="Default Paragraph Font"/>
    <w:autoRedefine/>
    <w:semiHidden/>
    <w:qFormat/>
    <w:uiPriority w:val="0"/>
  </w:style>
  <w:style w:type="table" w:default="1" w:styleId="5">
    <w:name w:val="Normal Table"/>
    <w:autoRedefine/>
    <w:semiHidden/>
    <w:qFormat/>
    <w:uiPriority w:val="0"/>
    <w:tblPr>
      <w:tblCellMar>
        <w:top w:w="0" w:type="dxa"/>
        <w:left w:w="108" w:type="dxa"/>
        <w:bottom w:w="0" w:type="dxa"/>
        <w:right w:w="108" w:type="dxa"/>
      </w:tblCellMar>
    </w:tblPr>
  </w:style>
  <w:style w:type="paragraph" w:styleId="3">
    <w:name w:val="Body Text"/>
    <w:basedOn w:val="1"/>
    <w:autoRedefine/>
    <w:qFormat/>
    <w:uiPriority w:val="1"/>
    <w:rPr>
      <w:rFonts w:ascii="宋体" w:hAnsi="宋体" w:eastAsia="宋体" w:cs="宋体"/>
      <w:sz w:val="24"/>
      <w:szCs w:val="24"/>
      <w:lang w:val="zh-CN" w:eastAsia="zh-CN" w:bidi="zh-CN"/>
    </w:rPr>
  </w:style>
  <w:style w:type="paragraph" w:styleId="4">
    <w:name w:val="footer"/>
    <w:basedOn w:val="1"/>
    <w:autoRedefine/>
    <w:qFormat/>
    <w:uiPriority w:val="0"/>
    <w:pPr>
      <w:tabs>
        <w:tab w:val="center" w:pos="4153"/>
        <w:tab w:val="right" w:pos="8306"/>
      </w:tabs>
      <w:snapToGrid w:val="0"/>
      <w:jc w:val="left"/>
    </w:pPr>
    <w:rPr>
      <w:sz w:val="18"/>
    </w:rPr>
  </w:style>
  <w:style w:type="table" w:styleId="6">
    <w:name w:val="Table Grid"/>
    <w:basedOn w:val="5"/>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Hyperlink"/>
    <w:basedOn w:val="7"/>
    <w:autoRedefine/>
    <w:qFormat/>
    <w:uiPriority w:val="0"/>
    <w:rPr>
      <w:color w:val="0000FF"/>
      <w:u w:val="single"/>
    </w:rPr>
  </w:style>
  <w:style w:type="table" w:customStyle="1" w:styleId="9">
    <w:name w:val="Table Normal"/>
    <w:autoRedefine/>
    <w:semiHidden/>
    <w:unhideWhenUsed/>
    <w:qFormat/>
    <w:uiPriority w:val="0"/>
    <w:tblPr>
      <w:tblCellMar>
        <w:top w:w="0" w:type="dxa"/>
        <w:left w:w="0" w:type="dxa"/>
        <w:bottom w:w="0" w:type="dxa"/>
        <w:right w:w="0" w:type="dxa"/>
      </w:tblCellMar>
    </w:tblPr>
  </w:style>
  <w:style w:type="paragraph" w:customStyle="1" w:styleId="10">
    <w:name w:val="Table Paragraph"/>
    <w:basedOn w:val="1"/>
    <w:autoRedefine/>
    <w:qFormat/>
    <w:uiPriority w:val="1"/>
    <w:rPr>
      <w:rFonts w:ascii="宋体" w:hAnsi="宋体" w:eastAsia="宋体" w:cs="宋体"/>
      <w:lang w:val="zh-CN" w:eastAsia="zh-CN" w:bidi="zh-CN"/>
    </w:rPr>
  </w:style>
  <w:style w:type="paragraph" w:customStyle="1" w:styleId="11">
    <w:name w:val="Table Text"/>
    <w:basedOn w:val="1"/>
    <w:autoRedefine/>
    <w:semiHidden/>
    <w:qFormat/>
    <w:uiPriority w:val="0"/>
    <w:rPr>
      <w:rFonts w:ascii="Arial" w:hAnsi="Arial" w:eastAsia="Arial" w:cs="Arial"/>
      <w:sz w:val="21"/>
      <w:szCs w:val="21"/>
      <w:lang w:val="en-US" w:eastAsia="en-US" w:bidi="ar-SA"/>
    </w:rPr>
  </w:style>
  <w:style w:type="paragraph" w:customStyle="1" w:styleId="12">
    <w:name w:val="段"/>
    <w:autoRedefine/>
    <w:qFormat/>
    <w:uiPriority w:val="0"/>
    <w:pPr>
      <w:tabs>
        <w:tab w:val="center" w:pos="4201"/>
        <w:tab w:val="right" w:leader="dot" w:pos="9298"/>
      </w:tabs>
      <w:autoSpaceDE w:val="0"/>
      <w:autoSpaceDN w:val="0"/>
      <w:ind w:firstLine="420" w:firstLineChars="200"/>
      <w:jc w:val="both"/>
    </w:pPr>
    <w:rPr>
      <w:rFonts w:ascii="宋体" w:hAnsi="Calibri" w:eastAsia="宋体" w:cs="Times New Roman"/>
      <w:sz w:val="21"/>
      <w:szCs w:val="22"/>
      <w:lang w:val="en-US" w:eastAsia="zh-CN" w:bidi="ar-SA"/>
    </w:rPr>
  </w:style>
  <w:style w:type="paragraph" w:customStyle="1" w:styleId="13">
    <w:name w:val="55550"/>
    <w:basedOn w:val="1"/>
    <w:autoRedefine/>
    <w:qFormat/>
    <w:uiPriority w:val="0"/>
    <w:pPr>
      <w:jc w:val="center"/>
    </w:pPr>
    <w:rPr>
      <w:rFonts w:cs="Times New Roman"/>
      <w:szCs w:val="22"/>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header" Target="head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4" Type="http://schemas.openxmlformats.org/officeDocument/2006/relationships/fontTable" Target="fontTable.xml"/><Relationship Id="rId23" Type="http://schemas.openxmlformats.org/officeDocument/2006/relationships/numbering" Target="numbering.xml"/><Relationship Id="rId22" Type="http://schemas.openxmlformats.org/officeDocument/2006/relationships/customXml" Target="../customXml/item1.xml"/><Relationship Id="rId21" Type="http://schemas.openxmlformats.org/officeDocument/2006/relationships/theme" Target="theme/theme1.xml"/><Relationship Id="rId20" Type="http://schemas.openxmlformats.org/officeDocument/2006/relationships/footer" Target="footer12.xml"/><Relationship Id="rId2" Type="http://schemas.openxmlformats.org/officeDocument/2006/relationships/settings" Target="settings.xml"/><Relationship Id="rId19" Type="http://schemas.openxmlformats.org/officeDocument/2006/relationships/footer" Target="footer11.xml"/><Relationship Id="rId18" Type="http://schemas.openxmlformats.org/officeDocument/2006/relationships/footer" Target="footer10.xml"/><Relationship Id="rId17" Type="http://schemas.openxmlformats.org/officeDocument/2006/relationships/footer" Target="footer9.xml"/><Relationship Id="rId16" Type="http://schemas.openxmlformats.org/officeDocument/2006/relationships/header" Target="header4.xml"/><Relationship Id="rId15" Type="http://schemas.openxmlformats.org/officeDocument/2006/relationships/footer" Target="footer8.xml"/><Relationship Id="rId14" Type="http://schemas.openxmlformats.org/officeDocument/2006/relationships/footer" Target="footer7.xml"/><Relationship Id="rId13" Type="http://schemas.openxmlformats.org/officeDocument/2006/relationships/footer" Target="footer6.xml"/><Relationship Id="rId12" Type="http://schemas.openxmlformats.org/officeDocument/2006/relationships/footer" Target="footer5.xml"/><Relationship Id="rId11" Type="http://schemas.openxmlformats.org/officeDocument/2006/relationships/header" Target="header3.xml"/><Relationship Id="rId10" Type="http://schemas.openxmlformats.org/officeDocument/2006/relationships/footer" Target="footer4.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14</Pages>
  <Words>1925</Words>
  <Characters>2175</Characters>
  <TotalTime>0</TotalTime>
  <ScaleCrop>false</ScaleCrop>
  <LinksUpToDate>false</LinksUpToDate>
  <CharactersWithSpaces>3532</CharactersWithSpaces>
  <Application>WPS Office_12.1.0.24657_F1E327BC-269C-435d-A152-05C5408002CA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2023-06-09T10:01:00Z</dcterms:created>
  <dc:creator>Administrator</dc:creator>
  <cp:lastModifiedBy>the monster</cp:lastModifiedBy>
  <cp:lastPrinted>2023-07-10T07:01:00Z</cp:lastPrinted>
  <dcterms:modified xsi:type="dcterms:W3CDTF">2026-01-22T08:34:10Z</dcterms:modified>
  <dc:title>Microsoft Word - 招标文件</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wqlLaW5nc29mdCBQREYgdG8gV1BTIDgw</vt:lpwstr>
  </property>
  <property fmtid="{D5CDD505-2E9C-101B-9397-08002B2CF9AE}" pid="3" name="Created">
    <vt:filetime>2023-07-10T11:17:32Z</vt:filetime>
  </property>
  <property fmtid="{D5CDD505-2E9C-101B-9397-08002B2CF9AE}" pid="4" name="KSOProductBuildVer">
    <vt:lpwstr>2052-12.1.0.24657</vt:lpwstr>
  </property>
  <property fmtid="{D5CDD505-2E9C-101B-9397-08002B2CF9AE}" pid="5" name="ICV">
    <vt:lpwstr>2D9448AB8D7941EFAF8F1D146D544F8D_13</vt:lpwstr>
  </property>
  <property fmtid="{D5CDD505-2E9C-101B-9397-08002B2CF9AE}" pid="6" name="KSOTemplateDocerSaveRecord">
    <vt:lpwstr>eyJoZGlkIjoiNGUyMDVmYWQ1ODI1MWJlMWQxOWQ1MTQyMGJmMTg1OWMiLCJ1c2VySWQiOiI1NTc5OTYwMDEifQ==</vt:lpwstr>
  </property>
</Properties>
</file>