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5E031">
      <w:pPr>
        <w:spacing w:line="278" w:lineRule="auto"/>
        <w:rPr>
          <w:rFonts w:ascii="Arial"/>
          <w:sz w:val="21"/>
        </w:rPr>
      </w:pPr>
    </w:p>
    <w:p w14:paraId="4818109B">
      <w:pPr>
        <w:spacing w:line="278" w:lineRule="auto"/>
        <w:rPr>
          <w:rFonts w:ascii="Arial"/>
          <w:sz w:val="21"/>
        </w:rPr>
      </w:pPr>
    </w:p>
    <w:p w14:paraId="5886EF41">
      <w:pPr>
        <w:spacing w:line="278" w:lineRule="auto"/>
        <w:rPr>
          <w:rFonts w:ascii="Arial"/>
          <w:sz w:val="21"/>
        </w:rPr>
      </w:pPr>
    </w:p>
    <w:p w14:paraId="0BFDA80F">
      <w:pPr>
        <w:spacing w:line="279" w:lineRule="auto"/>
        <w:rPr>
          <w:rFonts w:ascii="Arial"/>
          <w:sz w:val="21"/>
        </w:rPr>
      </w:pPr>
    </w:p>
    <w:p w14:paraId="40C1116D">
      <w:pPr>
        <w:spacing w:line="279" w:lineRule="auto"/>
        <w:rPr>
          <w:rFonts w:ascii="Arial"/>
          <w:sz w:val="21"/>
        </w:rPr>
      </w:pPr>
    </w:p>
    <w:p w14:paraId="38F8E84B">
      <w:pPr>
        <w:spacing w:line="279" w:lineRule="auto"/>
        <w:jc w:val="center"/>
        <w:rPr>
          <w:rFonts w:ascii="Arial"/>
          <w:sz w:val="21"/>
        </w:rPr>
      </w:pPr>
    </w:p>
    <w:p w14:paraId="4E55424D">
      <w:pPr>
        <w:spacing w:before="156" w:line="366" w:lineRule="auto"/>
        <w:ind w:left="1966" w:right="713" w:hanging="1221"/>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甘肃陇黔牧业有限公司</w:t>
      </w:r>
    </w:p>
    <w:p w14:paraId="710BB1C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600吨国产一级苜蓿草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4F2A540">
      <w:pPr>
        <w:spacing w:line="260" w:lineRule="auto"/>
        <w:jc w:val="center"/>
        <w:rPr>
          <w:rFonts w:ascii="Arial"/>
          <w:sz w:val="21"/>
        </w:rPr>
      </w:pPr>
    </w:p>
    <w:p w14:paraId="3F3C4BF0">
      <w:pPr>
        <w:spacing w:line="260" w:lineRule="auto"/>
        <w:jc w:val="center"/>
        <w:rPr>
          <w:rFonts w:ascii="Arial"/>
          <w:sz w:val="21"/>
        </w:rPr>
      </w:pPr>
    </w:p>
    <w:p w14:paraId="0DFF5894">
      <w:pPr>
        <w:spacing w:line="260" w:lineRule="auto"/>
        <w:jc w:val="center"/>
        <w:rPr>
          <w:rFonts w:ascii="Arial"/>
          <w:sz w:val="21"/>
        </w:rPr>
      </w:pPr>
    </w:p>
    <w:p w14:paraId="11B6BF1B">
      <w:pPr>
        <w:spacing w:line="260" w:lineRule="auto"/>
        <w:jc w:val="center"/>
        <w:rPr>
          <w:rFonts w:ascii="Arial"/>
          <w:sz w:val="21"/>
        </w:rPr>
      </w:pPr>
    </w:p>
    <w:p w14:paraId="7DE8AD9F">
      <w:pPr>
        <w:spacing w:line="261" w:lineRule="auto"/>
        <w:jc w:val="center"/>
        <w:rPr>
          <w:rFonts w:ascii="Arial"/>
          <w:sz w:val="21"/>
        </w:rPr>
      </w:pPr>
    </w:p>
    <w:p w14:paraId="647F5343">
      <w:pPr>
        <w:spacing w:line="261" w:lineRule="auto"/>
        <w:jc w:val="center"/>
        <w:rPr>
          <w:rFonts w:ascii="Arial"/>
          <w:sz w:val="21"/>
        </w:rPr>
      </w:pPr>
    </w:p>
    <w:p w14:paraId="47E33DEA">
      <w:pPr>
        <w:spacing w:line="261" w:lineRule="auto"/>
        <w:jc w:val="center"/>
        <w:rPr>
          <w:rFonts w:ascii="Arial"/>
          <w:sz w:val="21"/>
        </w:rPr>
      </w:pPr>
    </w:p>
    <w:p w14:paraId="0641AA8F">
      <w:pPr>
        <w:spacing w:line="261" w:lineRule="auto"/>
        <w:jc w:val="center"/>
        <w:rPr>
          <w:rFonts w:ascii="Arial"/>
          <w:sz w:val="21"/>
        </w:rPr>
      </w:pPr>
    </w:p>
    <w:p w14:paraId="0AE4E560">
      <w:pPr>
        <w:spacing w:line="261" w:lineRule="auto"/>
        <w:jc w:val="center"/>
        <w:rPr>
          <w:rFonts w:ascii="Arial"/>
          <w:sz w:val="21"/>
        </w:rPr>
      </w:pPr>
    </w:p>
    <w:p w14:paraId="6DE9C289">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3E429F6">
      <w:pPr>
        <w:spacing w:line="248" w:lineRule="auto"/>
        <w:jc w:val="center"/>
        <w:rPr>
          <w:rFonts w:ascii="Arial"/>
          <w:sz w:val="21"/>
        </w:rPr>
      </w:pPr>
    </w:p>
    <w:p w14:paraId="14DAD4D9">
      <w:pPr>
        <w:spacing w:line="248" w:lineRule="auto"/>
        <w:jc w:val="center"/>
        <w:rPr>
          <w:rFonts w:ascii="Arial"/>
          <w:sz w:val="21"/>
        </w:rPr>
      </w:pPr>
    </w:p>
    <w:p w14:paraId="78866B6D">
      <w:pPr>
        <w:spacing w:line="248" w:lineRule="auto"/>
        <w:jc w:val="center"/>
        <w:rPr>
          <w:rFonts w:ascii="Arial"/>
          <w:sz w:val="21"/>
        </w:rPr>
      </w:pPr>
    </w:p>
    <w:p w14:paraId="1F51C0E6">
      <w:pPr>
        <w:spacing w:line="248" w:lineRule="auto"/>
        <w:jc w:val="center"/>
        <w:rPr>
          <w:rFonts w:ascii="Arial"/>
          <w:sz w:val="21"/>
        </w:rPr>
      </w:pPr>
    </w:p>
    <w:p w14:paraId="53CF6124">
      <w:pPr>
        <w:spacing w:line="248" w:lineRule="auto"/>
        <w:jc w:val="center"/>
        <w:rPr>
          <w:rFonts w:ascii="Arial"/>
          <w:sz w:val="21"/>
        </w:rPr>
      </w:pPr>
    </w:p>
    <w:p w14:paraId="2D8CEA6F">
      <w:pPr>
        <w:spacing w:line="248" w:lineRule="auto"/>
        <w:jc w:val="center"/>
        <w:rPr>
          <w:rFonts w:ascii="Arial"/>
          <w:sz w:val="21"/>
        </w:rPr>
      </w:pPr>
    </w:p>
    <w:p w14:paraId="657D4C4D">
      <w:pPr>
        <w:pStyle w:val="2"/>
        <w:jc w:val="center"/>
        <w:rPr>
          <w:rFonts w:ascii="Arial"/>
          <w:sz w:val="21"/>
        </w:rPr>
      </w:pPr>
    </w:p>
    <w:p w14:paraId="7A8E9489">
      <w:pPr>
        <w:pStyle w:val="2"/>
        <w:jc w:val="center"/>
        <w:rPr>
          <w:rFonts w:ascii="Arial"/>
          <w:sz w:val="21"/>
        </w:rPr>
      </w:pPr>
    </w:p>
    <w:p w14:paraId="097F985A">
      <w:pPr>
        <w:pStyle w:val="2"/>
        <w:jc w:val="center"/>
        <w:rPr>
          <w:rFonts w:ascii="Arial"/>
          <w:sz w:val="21"/>
        </w:rPr>
      </w:pPr>
    </w:p>
    <w:p w14:paraId="38199617">
      <w:pPr>
        <w:pStyle w:val="2"/>
        <w:jc w:val="center"/>
        <w:rPr>
          <w:rFonts w:ascii="Arial"/>
          <w:sz w:val="21"/>
        </w:rPr>
      </w:pPr>
    </w:p>
    <w:p w14:paraId="7DC03287">
      <w:pPr>
        <w:pStyle w:val="2"/>
        <w:jc w:val="center"/>
        <w:rPr>
          <w:rFonts w:ascii="Arial"/>
          <w:sz w:val="21"/>
        </w:rPr>
      </w:pPr>
    </w:p>
    <w:p w14:paraId="6AA3D5CB">
      <w:pPr>
        <w:spacing w:line="248" w:lineRule="auto"/>
        <w:jc w:val="center"/>
        <w:rPr>
          <w:rFonts w:ascii="Arial"/>
          <w:sz w:val="21"/>
        </w:rPr>
      </w:pPr>
    </w:p>
    <w:p w14:paraId="33854B47">
      <w:pPr>
        <w:spacing w:line="248" w:lineRule="auto"/>
        <w:jc w:val="center"/>
        <w:rPr>
          <w:rFonts w:ascii="Arial"/>
          <w:sz w:val="21"/>
        </w:rPr>
      </w:pPr>
    </w:p>
    <w:p w14:paraId="455BBB3E">
      <w:pPr>
        <w:spacing w:line="249" w:lineRule="auto"/>
        <w:jc w:val="center"/>
        <w:rPr>
          <w:rFonts w:ascii="Arial"/>
          <w:sz w:val="21"/>
        </w:rPr>
      </w:pPr>
    </w:p>
    <w:p w14:paraId="4AA2CA6A">
      <w:pPr>
        <w:spacing w:line="249" w:lineRule="auto"/>
        <w:jc w:val="both"/>
        <w:rPr>
          <w:rFonts w:ascii="Arial"/>
          <w:sz w:val="21"/>
        </w:rPr>
      </w:pPr>
    </w:p>
    <w:p w14:paraId="16617065">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LQMY-CG-MXC-20251021</w:t>
      </w:r>
    </w:p>
    <w:p w14:paraId="7D521152">
      <w:pPr>
        <w:spacing w:before="234" w:line="368" w:lineRule="auto"/>
        <w:ind w:left="1182" w:leftChars="563" w:right="1070" w:firstLine="902" w:firstLineChars="279"/>
        <w:jc w:val="both"/>
        <w:rPr>
          <w:rFonts w:hint="eastAsia" w:ascii="仿宋" w:hAnsi="仿宋" w:eastAsia="仿宋" w:cs="仿宋"/>
          <w:b/>
          <w:bCs/>
          <w:spacing w:val="-3"/>
          <w:sz w:val="32"/>
          <w:szCs w:val="32"/>
          <w14:textOutline w14:w="4064" w14:cap="flat" w14:cmpd="sng">
            <w14:solidFill>
              <w14:srgbClr w14:val="000000"/>
            </w14:solidFill>
            <w14:prstDash w14:val="solid"/>
            <w14:miter w14:val="0"/>
          </w14:textOutline>
        </w:rPr>
      </w:pP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招</w:t>
      </w:r>
      <w:r>
        <w:rPr>
          <w:rFonts w:hint="eastAsia" w:ascii="仿宋" w:hAnsi="仿宋" w:eastAsia="仿宋" w:cs="仿宋"/>
          <w:b/>
          <w:bCs/>
          <w:spacing w:val="1"/>
          <w:sz w:val="32"/>
          <w:szCs w:val="32"/>
        </w:rPr>
        <w:t xml:space="preserve"> </w:t>
      </w: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标</w:t>
      </w:r>
      <w:r>
        <w:rPr>
          <w:rFonts w:hint="eastAsia" w:ascii="仿宋" w:hAnsi="仿宋" w:eastAsia="仿宋" w:cs="仿宋"/>
          <w:b/>
          <w:bCs/>
          <w:spacing w:val="1"/>
          <w:sz w:val="32"/>
          <w:szCs w:val="32"/>
        </w:rPr>
        <w:t xml:space="preserve"> </w:t>
      </w: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人</w:t>
      </w:r>
      <w:r>
        <w:rPr>
          <w:rFonts w:hint="eastAsia" w:ascii="仿宋" w:hAnsi="仿宋" w:eastAsia="仿宋" w:cs="仿宋"/>
          <w:b/>
          <w:bCs/>
          <w:sz w:val="32"/>
          <w:szCs w:val="32"/>
          <w14:textOutline w14:w="4064" w14:cap="flat" w14:cmpd="sng">
            <w14:solidFill>
              <w14:srgbClr w14:val="000000"/>
            </w14:solidFill>
            <w14:prstDash w14:val="solid"/>
            <w14:miter w14:val="0"/>
          </w14:textOutline>
        </w:rPr>
        <w:t>：</w:t>
      </w:r>
      <w:r>
        <w:rPr>
          <w:rFonts w:hint="eastAsia" w:ascii="仿宋" w:hAnsi="仿宋" w:eastAsia="仿宋" w:cs="仿宋"/>
          <w:b/>
          <w:bCs/>
          <w:i w:val="0"/>
          <w:iCs w:val="0"/>
          <w:caps w:val="0"/>
          <w:color w:val="000000"/>
          <w:spacing w:val="0"/>
          <w:sz w:val="32"/>
          <w:szCs w:val="32"/>
          <w:lang w:eastAsia="zh-CN"/>
        </w:rPr>
        <w:t>甘肃陇黔牧业有限公司</w:t>
      </w:r>
    </w:p>
    <w:p w14:paraId="6C5EDBEF">
      <w:pPr>
        <w:spacing w:before="243" w:line="223" w:lineRule="auto"/>
        <w:ind w:left="3471"/>
        <w:jc w:val="both"/>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25E42EDC">
      <w:pPr>
        <w:jc w:val="center"/>
        <w:sectPr>
          <w:headerReference r:id="rId5" w:type="default"/>
          <w:pgSz w:w="11905" w:h="16840"/>
          <w:pgMar w:top="1183" w:right="1385" w:bottom="0" w:left="1729" w:header="882" w:footer="0" w:gutter="0"/>
          <w:cols w:space="720" w:num="1"/>
        </w:sectPr>
      </w:pPr>
    </w:p>
    <w:p w14:paraId="74839AD6">
      <w:pPr>
        <w:spacing w:line="269" w:lineRule="auto"/>
        <w:jc w:val="center"/>
        <w:rPr>
          <w:rFonts w:ascii="Arial"/>
          <w:sz w:val="21"/>
        </w:rPr>
      </w:pPr>
    </w:p>
    <w:p w14:paraId="74CA9B5E">
      <w:pPr>
        <w:spacing w:line="270" w:lineRule="auto"/>
        <w:jc w:val="center"/>
        <w:rPr>
          <w:rFonts w:ascii="Arial"/>
          <w:sz w:val="21"/>
        </w:rPr>
      </w:pPr>
    </w:p>
    <w:p w14:paraId="36E246EE">
      <w:pPr>
        <w:spacing w:before="156" w:line="223" w:lineRule="auto"/>
        <w:ind w:left="3675"/>
        <w:jc w:val="both"/>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F0FE98C">
      <w:pPr>
        <w:jc w:val="center"/>
      </w:pPr>
    </w:p>
    <w:p w14:paraId="5F879698">
      <w:pPr>
        <w:jc w:val="center"/>
      </w:pPr>
    </w:p>
    <w:p w14:paraId="346C8E75">
      <w:pPr>
        <w:jc w:val="center"/>
      </w:pPr>
    </w:p>
    <w:p w14:paraId="06A26D06">
      <w:pPr>
        <w:jc w:val="center"/>
      </w:pPr>
    </w:p>
    <w:p w14:paraId="7A290263">
      <w:pPr>
        <w:jc w:val="center"/>
      </w:pPr>
    </w:p>
    <w:p w14:paraId="6434570D">
      <w:pPr>
        <w:jc w:val="center"/>
      </w:pPr>
    </w:p>
    <w:p w14:paraId="0A46E2F2">
      <w:pPr>
        <w:jc w:val="center"/>
      </w:pPr>
    </w:p>
    <w:p w14:paraId="0841785C">
      <w:pPr>
        <w:jc w:val="center"/>
      </w:pPr>
    </w:p>
    <w:p w14:paraId="35D6151D">
      <w:pPr>
        <w:spacing w:line="19" w:lineRule="exact"/>
        <w:jc w:val="center"/>
      </w:pPr>
    </w:p>
    <w:p w14:paraId="0C25B19A">
      <w:pPr>
        <w:jc w:val="cente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67380E5C">
      <w:pPr>
        <w:spacing w:before="74"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F5F45E5">
      <w:pPr>
        <w:spacing w:before="266"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3055FEDB">
      <w:pPr>
        <w:spacing w:before="267"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2C8855F6">
      <w:pPr>
        <w:spacing w:before="268" w:line="222" w:lineRule="auto"/>
        <w:jc w:val="center"/>
        <w:rPr>
          <w:rFonts w:ascii="仿宋" w:hAnsi="仿宋" w:eastAsia="仿宋" w:cs="仿宋"/>
          <w:sz w:val="36"/>
          <w:szCs w:val="36"/>
        </w:rPr>
      </w:pPr>
    </w:p>
    <w:p w14:paraId="7A6665E7">
      <w:pPr>
        <w:spacing w:line="14" w:lineRule="auto"/>
        <w:jc w:val="center"/>
        <w:rPr>
          <w:rFonts w:ascii="Arial"/>
          <w:sz w:val="2"/>
        </w:rPr>
      </w:pPr>
      <w:r>
        <w:rPr>
          <w:rFonts w:ascii="Arial" w:hAnsi="Arial" w:eastAsia="Arial" w:cs="Arial"/>
          <w:sz w:val="2"/>
          <w:szCs w:val="2"/>
        </w:rPr>
        <w:br w:type="column"/>
      </w:r>
    </w:p>
    <w:p w14:paraId="64F8059B">
      <w:pPr>
        <w:spacing w:before="72" w:line="222" w:lineRule="auto"/>
        <w:ind w:left="191"/>
        <w:jc w:val="both"/>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153AE364">
      <w:pPr>
        <w:spacing w:before="268" w:line="222" w:lineRule="auto"/>
        <w:ind w:left="202"/>
        <w:jc w:val="both"/>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26446E5E">
      <w:pPr>
        <w:spacing w:before="266" w:line="189" w:lineRule="auto"/>
        <w:ind w:left="191"/>
        <w:jc w:val="both"/>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7FBE37BB">
      <w:pPr>
        <w:spacing w:line="57" w:lineRule="exact"/>
        <w:jc w:val="center"/>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7F6A1469">
      <w:pPr>
        <w:spacing w:before="305" w:line="212" w:lineRule="auto"/>
        <w:ind w:left="2236"/>
        <w:jc w:val="center"/>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548"/>
      </w:tblGrid>
      <w:tr w14:paraId="6383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506E7D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700C17E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548" w:type="dxa"/>
            <w:vAlign w:val="center"/>
          </w:tcPr>
          <w:p w14:paraId="1DC08F8C">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02DD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82" w:type="dxa"/>
            <w:vAlign w:val="center"/>
          </w:tcPr>
          <w:p w14:paraId="5D52BC0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250F7F6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548" w:type="dxa"/>
            <w:vAlign w:val="center"/>
          </w:tcPr>
          <w:p w14:paraId="5ACD7887">
            <w:pPr>
              <w:widowControl w:val="0"/>
              <w:spacing w:before="305" w:line="212" w:lineRule="auto"/>
              <w:ind w:left="240" w:hanging="240" w:hangingChars="100"/>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招标单位：甘肃陇黔牧业有限公司 地址：张掖市        联 系 人：李久国联系电话：13985024903</w:t>
            </w:r>
          </w:p>
        </w:tc>
      </w:tr>
      <w:tr w14:paraId="6FEC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82" w:type="dxa"/>
            <w:vAlign w:val="center"/>
          </w:tcPr>
          <w:p w14:paraId="454175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180DDC8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548" w:type="dxa"/>
            <w:vAlign w:val="center"/>
          </w:tcPr>
          <w:p w14:paraId="6D9F5AA4">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甘肃陇黔牧业有限公司</w:t>
            </w:r>
            <w:r>
              <w:rPr>
                <w:rFonts w:hint="eastAsia" w:ascii="仿宋" w:hAnsi="仿宋" w:eastAsia="仿宋" w:cs="仿宋"/>
                <w:spacing w:val="-2"/>
                <w:position w:val="17"/>
                <w:sz w:val="24"/>
                <w:szCs w:val="24"/>
                <w:lang w:val="en-US" w:eastAsia="zh-CN"/>
              </w:rPr>
              <w:t>600吨一级苜蓿草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27C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2" w:type="dxa"/>
            <w:vAlign w:val="center"/>
          </w:tcPr>
          <w:p w14:paraId="1B2B9CA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64AC3C1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548" w:type="dxa"/>
            <w:vAlign w:val="center"/>
          </w:tcPr>
          <w:p w14:paraId="4D6586C5">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高台县</w:t>
            </w:r>
          </w:p>
        </w:tc>
      </w:tr>
      <w:tr w14:paraId="2586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23AAD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2858EA5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548" w:type="dxa"/>
            <w:vAlign w:val="center"/>
          </w:tcPr>
          <w:p w14:paraId="5070D13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4465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BCD3E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6300D32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548" w:type="dxa"/>
            <w:vAlign w:val="center"/>
          </w:tcPr>
          <w:p w14:paraId="55138560">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，甘肃陇黔牧业有限公司600吨一级苜蓿草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7057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F28A53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3CA31C3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548" w:type="dxa"/>
            <w:vAlign w:val="top"/>
          </w:tcPr>
          <w:p w14:paraId="5A7DB80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1BBCA87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4D4F92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220008E0">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1723D2E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8421A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94D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19E191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7899FB8C">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548" w:type="dxa"/>
            <w:vAlign w:val="center"/>
          </w:tcPr>
          <w:p w14:paraId="74CD6297">
            <w:pPr>
              <w:widowControl w:val="0"/>
              <w:spacing w:before="305" w:line="212" w:lineRule="auto"/>
              <w:ind w:firstLine="218" w:firstLineChars="100"/>
              <w:jc w:val="center"/>
              <w:rPr>
                <w:rFonts w:hint="default" w:ascii="仿宋" w:hAnsi="仿宋" w:eastAsia="仿宋" w:cs="仿宋"/>
                <w:sz w:val="24"/>
                <w:szCs w:val="24"/>
                <w:vertAlign w:val="baseline"/>
                <w:lang w:val="en-US"/>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21</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3EEE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3E67FC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3591160D">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548" w:type="dxa"/>
            <w:vAlign w:val="center"/>
          </w:tcPr>
          <w:p w14:paraId="143A0C3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2EBE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9C5E54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03B0E5A1">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548" w:type="dxa"/>
            <w:vAlign w:val="center"/>
          </w:tcPr>
          <w:p w14:paraId="66A802C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7637E5BF">
      <w:pPr>
        <w:spacing w:line="235" w:lineRule="exact"/>
      </w:pPr>
    </w:p>
    <w:p w14:paraId="5E54465C">
      <w:pPr>
        <w:sectPr>
          <w:headerReference r:id="rId9" w:type="default"/>
          <w:footerReference r:id="rId10" w:type="default"/>
          <w:pgSz w:w="11905" w:h="16840"/>
          <w:pgMar w:top="1183" w:right="1667" w:bottom="1041" w:left="1671" w:header="882" w:footer="853" w:gutter="0"/>
          <w:pgNumType w:fmt="numberInDash"/>
          <w:cols w:space="720" w:num="1"/>
        </w:sectPr>
      </w:pPr>
    </w:p>
    <w:p w14:paraId="4F910691">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04" w:firstLineChars="700"/>
        <w:textAlignment w:val="baseline"/>
        <w:rPr>
          <w:b/>
          <w:sz w:val="24"/>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701B0E01">
      <w:pPr>
        <w:spacing w:before="76" w:line="379" w:lineRule="auto"/>
        <w:ind w:right="775" w:firstLine="552" w:firstLineChars="200"/>
        <w:rPr>
          <w:rFonts w:ascii="宋体" w:hAnsi="宋体" w:eastAsia="宋体" w:cs="宋体"/>
          <w:spacing w:val="9"/>
          <w:sz w:val="24"/>
          <w:szCs w:val="24"/>
        </w:rPr>
      </w:pPr>
      <w:r>
        <w:rPr>
          <w:rFonts w:hint="eastAsia" w:ascii="宋体" w:hAnsi="宋体" w:eastAsia="宋体" w:cs="宋体"/>
          <w:spacing w:val="18"/>
          <w:sz w:val="24"/>
          <w:szCs w:val="24"/>
          <w:lang w:eastAsia="zh-CN"/>
        </w:rPr>
        <w:t>国产一级</w:t>
      </w:r>
      <w:r>
        <w:rPr>
          <w:rFonts w:ascii="宋体" w:hAnsi="宋体" w:eastAsia="宋体" w:cs="宋体"/>
          <w:spacing w:val="18"/>
          <w:sz w:val="24"/>
          <w:szCs w:val="24"/>
        </w:rPr>
        <w:t>苜蓿</w:t>
      </w:r>
      <w:r>
        <w:rPr>
          <w:rFonts w:ascii="宋体" w:hAnsi="宋体" w:eastAsia="宋体" w:cs="宋体"/>
          <w:spacing w:val="9"/>
          <w:sz w:val="24"/>
          <w:szCs w:val="24"/>
        </w:rPr>
        <w:t>草</w:t>
      </w:r>
    </w:p>
    <w:p w14:paraId="04E3871E">
      <w:pPr>
        <w:keepNext w:val="0"/>
        <w:keepLines w:val="0"/>
        <w:widowControl/>
        <w:suppressLineNumbers w:val="0"/>
        <w:ind w:firstLine="310" w:firstLineChars="100"/>
        <w:jc w:val="left"/>
      </w:pPr>
      <w:r>
        <w:rPr>
          <w:rFonts w:ascii="妤蜂綋" w:hAnsi="妤蜂綋" w:eastAsia="妤蜂綋" w:cs="妤蜂綋"/>
          <w:snapToGrid w:val="0"/>
          <w:color w:val="000000"/>
          <w:kern w:val="0"/>
          <w:sz w:val="31"/>
          <w:szCs w:val="31"/>
          <w:lang w:val="en-US" w:eastAsia="zh-CN" w:bidi="ar"/>
        </w:rPr>
        <w:t>（一）感官标准</w:t>
      </w:r>
    </w:p>
    <w:p w14:paraId="002F72D4">
      <w:pPr>
        <w:pStyle w:val="2"/>
        <w:rPr>
          <w:rFonts w:hint="eastAsia"/>
          <w:lang w:eastAsia="zh-CN"/>
        </w:rPr>
      </w:pPr>
    </w:p>
    <w:p w14:paraId="22227DE6">
      <w:pPr>
        <w:spacing w:before="76" w:line="379" w:lineRule="auto"/>
        <w:ind w:right="775" w:firstLine="552" w:firstLineChars="200"/>
        <w:rPr>
          <w:rFonts w:hint="eastAsia" w:ascii="宋体" w:hAnsi="宋体" w:eastAsia="宋体" w:cs="宋体"/>
          <w:spacing w:val="4"/>
          <w:sz w:val="24"/>
          <w:szCs w:val="24"/>
          <w:lang w:eastAsia="zh-CN"/>
        </w:rPr>
      </w:pPr>
      <w:r>
        <w:rPr>
          <w:rFonts w:ascii="宋体" w:hAnsi="宋体" w:eastAsia="宋体" w:cs="宋体"/>
          <w:spacing w:val="18"/>
          <w:sz w:val="24"/>
          <w:szCs w:val="24"/>
        </w:rPr>
        <w:drawing>
          <wp:inline distT="0" distB="0" distL="114300" distR="114300">
            <wp:extent cx="5764530" cy="2124075"/>
            <wp:effectExtent l="0" t="0" r="11430" b="9525"/>
            <wp:docPr id="9" name="图片 9" descr="1751510449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51510449071"/>
                    <pic:cNvPicPr>
                      <a:picLocks noChangeAspect="1"/>
                    </pic:cNvPicPr>
                  </pic:nvPicPr>
                  <pic:blipFill>
                    <a:blip r:embed="rId22"/>
                    <a:stretch>
                      <a:fillRect/>
                    </a:stretch>
                  </pic:blipFill>
                  <pic:spPr>
                    <a:xfrm>
                      <a:off x="0" y="0"/>
                      <a:ext cx="5764530" cy="2124075"/>
                    </a:xfrm>
                    <a:prstGeom prst="rect">
                      <a:avLst/>
                    </a:prstGeom>
                  </pic:spPr>
                </pic:pic>
              </a:graphicData>
            </a:graphic>
          </wp:inline>
        </w:drawing>
      </w:r>
    </w:p>
    <w:p w14:paraId="72D5067D">
      <w:pPr>
        <w:keepNext w:val="0"/>
        <w:keepLines w:val="0"/>
        <w:widowControl/>
        <w:suppressLineNumbers w:val="0"/>
        <w:jc w:val="left"/>
      </w:pPr>
      <w:r>
        <w:rPr>
          <w:rFonts w:ascii="妤蜂綋" w:hAnsi="妤蜂綋" w:eastAsia="妤蜂綋" w:cs="妤蜂綋"/>
          <w:snapToGrid w:val="0"/>
          <w:color w:val="000000"/>
          <w:kern w:val="0"/>
          <w:sz w:val="31"/>
          <w:szCs w:val="31"/>
          <w:lang w:val="en-US" w:eastAsia="zh-CN" w:bidi="ar"/>
        </w:rPr>
        <w:t>（二）理化标准</w:t>
      </w:r>
    </w:p>
    <w:p w14:paraId="289D0090">
      <w:pPr>
        <w:spacing w:line="41" w:lineRule="exact"/>
        <w:rPr>
          <w:sz w:val="18"/>
          <w:szCs w:val="18"/>
        </w:rPr>
      </w:pPr>
    </w:p>
    <w:tbl>
      <w:tblPr>
        <w:tblStyle w:val="8"/>
        <w:tblW w:w="9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1964"/>
        <w:gridCol w:w="2138"/>
        <w:gridCol w:w="1829"/>
        <w:gridCol w:w="1416"/>
        <w:gridCol w:w="1138"/>
      </w:tblGrid>
      <w:tr w14:paraId="3DCAF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2891" w:type="dxa"/>
            <w:gridSpan w:val="2"/>
            <w:vAlign w:val="top"/>
          </w:tcPr>
          <w:p w14:paraId="14A001FC">
            <w:pPr>
              <w:spacing w:before="101" w:line="231" w:lineRule="auto"/>
              <w:ind w:left="587"/>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项</w:t>
            </w:r>
            <w:r>
              <w:rPr>
                <w:rFonts w:ascii="宋体" w:hAnsi="宋体" w:eastAsia="宋体" w:cs="宋体"/>
                <w:spacing w:val="2"/>
                <w:sz w:val="18"/>
                <w:szCs w:val="18"/>
                <w14:textOutline w14:w="3268" w14:cap="sq" w14:cmpd="sng">
                  <w14:solidFill>
                    <w14:srgbClr w14:val="000000"/>
                  </w14:solidFill>
                  <w14:prstDash w14:val="solid"/>
                  <w14:bevel/>
                </w14:textOutline>
              </w:rPr>
              <w:t>目</w:t>
            </w:r>
          </w:p>
        </w:tc>
        <w:tc>
          <w:tcPr>
            <w:tcW w:w="2138" w:type="dxa"/>
            <w:vAlign w:val="top"/>
          </w:tcPr>
          <w:p w14:paraId="642CD1B3">
            <w:pPr>
              <w:spacing w:before="101" w:line="230" w:lineRule="auto"/>
              <w:ind w:left="1090"/>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标准值</w:t>
            </w:r>
          </w:p>
        </w:tc>
        <w:tc>
          <w:tcPr>
            <w:tcW w:w="1829" w:type="dxa"/>
            <w:vAlign w:val="top"/>
          </w:tcPr>
          <w:p w14:paraId="33BA4D3D">
            <w:pPr>
              <w:spacing w:before="101" w:line="229" w:lineRule="auto"/>
              <w:ind w:left="384"/>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退货值</w:t>
            </w:r>
          </w:p>
        </w:tc>
        <w:tc>
          <w:tcPr>
            <w:tcW w:w="1416" w:type="dxa"/>
            <w:vAlign w:val="top"/>
          </w:tcPr>
          <w:p w14:paraId="298B7F16">
            <w:pPr>
              <w:spacing w:before="101" w:line="230" w:lineRule="auto"/>
              <w:ind w:left="367"/>
              <w:rPr>
                <w:rFonts w:ascii="宋体" w:hAnsi="宋体" w:eastAsia="宋体" w:cs="宋体"/>
                <w:sz w:val="18"/>
                <w:szCs w:val="18"/>
              </w:rPr>
            </w:pPr>
            <w:r>
              <w:rPr>
                <w:rFonts w:ascii="宋体" w:hAnsi="宋体" w:eastAsia="宋体" w:cs="宋体"/>
                <w:spacing w:val="5"/>
                <w:sz w:val="18"/>
                <w:szCs w:val="18"/>
                <w14:textOutline w14:w="3268" w14:cap="sq" w14:cmpd="sng">
                  <w14:solidFill>
                    <w14:srgbClr w14:val="000000"/>
                  </w14:solidFill>
                  <w14:prstDash w14:val="solid"/>
                  <w14:bevel/>
                </w14:textOutline>
              </w:rPr>
              <w:t>检测要求</w:t>
            </w:r>
          </w:p>
        </w:tc>
        <w:tc>
          <w:tcPr>
            <w:tcW w:w="1138" w:type="dxa"/>
            <w:vAlign w:val="top"/>
          </w:tcPr>
          <w:p w14:paraId="6C6EAB41">
            <w:pPr>
              <w:spacing w:before="101" w:line="232" w:lineRule="auto"/>
              <w:ind w:left="403"/>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备注</w:t>
            </w:r>
          </w:p>
        </w:tc>
      </w:tr>
      <w:tr w14:paraId="795D6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927" w:type="dxa"/>
            <w:vMerge w:val="restart"/>
            <w:tcBorders>
              <w:bottom w:val="nil"/>
            </w:tcBorders>
            <w:vAlign w:val="top"/>
          </w:tcPr>
          <w:p w14:paraId="6EE6B04B">
            <w:pPr>
              <w:spacing w:line="322" w:lineRule="auto"/>
              <w:rPr>
                <w:rFonts w:ascii="Arial"/>
                <w:sz w:val="18"/>
                <w:szCs w:val="18"/>
              </w:rPr>
            </w:pPr>
          </w:p>
          <w:p w14:paraId="7AC96D40">
            <w:pPr>
              <w:spacing w:before="55" w:line="231" w:lineRule="auto"/>
              <w:rPr>
                <w:rFonts w:ascii="宋体" w:hAnsi="宋体" w:eastAsia="宋体" w:cs="宋体"/>
                <w:sz w:val="18"/>
                <w:szCs w:val="18"/>
              </w:rPr>
            </w:pPr>
            <w:r>
              <w:rPr>
                <w:rFonts w:ascii="宋体" w:hAnsi="宋体" w:eastAsia="宋体" w:cs="宋体"/>
                <w:spacing w:val="7"/>
                <w:sz w:val="18"/>
                <w:szCs w:val="18"/>
              </w:rPr>
              <w:t>风</w:t>
            </w:r>
            <w:r>
              <w:rPr>
                <w:rFonts w:ascii="宋体" w:hAnsi="宋体" w:eastAsia="宋体" w:cs="宋体"/>
                <w:spacing w:val="5"/>
                <w:sz w:val="18"/>
                <w:szCs w:val="18"/>
              </w:rPr>
              <w:t>险指标</w:t>
            </w:r>
          </w:p>
        </w:tc>
        <w:tc>
          <w:tcPr>
            <w:tcW w:w="1964" w:type="dxa"/>
            <w:vAlign w:val="top"/>
          </w:tcPr>
          <w:p w14:paraId="7718C790">
            <w:pPr>
              <w:spacing w:before="109" w:line="242" w:lineRule="exact"/>
              <w:ind w:left="115"/>
              <w:rPr>
                <w:rFonts w:ascii="宋体" w:hAnsi="宋体" w:eastAsia="宋体" w:cs="宋体"/>
                <w:sz w:val="18"/>
                <w:szCs w:val="18"/>
              </w:rPr>
            </w:pPr>
            <w:r>
              <w:rPr>
                <w:rFonts w:ascii="宋体" w:hAnsi="宋体" w:eastAsia="宋体" w:cs="宋体"/>
                <w:spacing w:val="4"/>
                <w:position w:val="2"/>
                <w:sz w:val="18"/>
                <w:szCs w:val="18"/>
              </w:rPr>
              <w:t>黄曲霉毒素</w:t>
            </w:r>
            <w:r>
              <w:rPr>
                <w:rFonts w:ascii="Times New Roman" w:hAnsi="Times New Roman" w:eastAsia="Times New Roman" w:cs="Times New Roman"/>
                <w:position w:val="2"/>
                <w:sz w:val="18"/>
                <w:szCs w:val="18"/>
              </w:rPr>
              <w:t>B</w:t>
            </w:r>
            <w:r>
              <w:rPr>
                <w:rFonts w:ascii="Times New Roman" w:hAnsi="Times New Roman" w:eastAsia="Times New Roman" w:cs="Times New Roman"/>
                <w:spacing w:val="4"/>
                <w:position w:val="1"/>
                <w:sz w:val="18"/>
                <w:szCs w:val="18"/>
              </w:rPr>
              <w:t xml:space="preserve">1  </w:t>
            </w:r>
            <w:r>
              <w:rPr>
                <w:rFonts w:ascii="宋体" w:hAnsi="宋体" w:eastAsia="宋体" w:cs="宋体"/>
                <w:spacing w:val="4"/>
                <w:position w:val="2"/>
                <w:sz w:val="18"/>
                <w:szCs w:val="18"/>
              </w:rPr>
              <w:t>(</w:t>
            </w:r>
            <w:r>
              <w:rPr>
                <w:rFonts w:ascii="Times New Roman" w:hAnsi="Times New Roman" w:eastAsia="Times New Roman" w:cs="Times New Roman"/>
                <w:spacing w:val="4"/>
                <w:position w:val="2"/>
                <w:sz w:val="18"/>
                <w:szCs w:val="18"/>
              </w:rPr>
              <w:t>μ</w:t>
            </w:r>
            <w:r>
              <w:rPr>
                <w:rFonts w:ascii="Times New Roman" w:hAnsi="Times New Roman" w:eastAsia="Times New Roman" w:cs="Times New Roman"/>
                <w:position w:val="2"/>
                <w:sz w:val="18"/>
                <w:szCs w:val="18"/>
              </w:rPr>
              <w:t>g</w:t>
            </w:r>
            <w:r>
              <w:rPr>
                <w:rFonts w:ascii="Times New Roman" w:hAnsi="Times New Roman" w:eastAsia="Times New Roman" w:cs="Times New Roman"/>
                <w:spacing w:val="4"/>
                <w:position w:val="2"/>
                <w:sz w:val="18"/>
                <w:szCs w:val="18"/>
              </w:rPr>
              <w:t>/</w:t>
            </w:r>
            <w:r>
              <w:rPr>
                <w:rFonts w:ascii="Times New Roman" w:hAnsi="Times New Roman" w:eastAsia="Times New Roman" w:cs="Times New Roman"/>
                <w:position w:val="2"/>
                <w:sz w:val="18"/>
                <w:szCs w:val="18"/>
              </w:rPr>
              <w:t>kg</w:t>
            </w:r>
            <w:r>
              <w:rPr>
                <w:rFonts w:ascii="宋体" w:hAnsi="宋体" w:eastAsia="宋体" w:cs="宋体"/>
                <w:spacing w:val="3"/>
                <w:position w:val="2"/>
                <w:sz w:val="18"/>
                <w:szCs w:val="18"/>
              </w:rPr>
              <w:t>)</w:t>
            </w:r>
          </w:p>
        </w:tc>
        <w:tc>
          <w:tcPr>
            <w:tcW w:w="2138" w:type="dxa"/>
            <w:vAlign w:val="top"/>
          </w:tcPr>
          <w:p w14:paraId="1C430538">
            <w:pPr>
              <w:spacing w:before="142" w:line="227" w:lineRule="exact"/>
              <w:ind w:left="1237"/>
              <w:rPr>
                <w:rFonts w:ascii="Times New Roman" w:hAnsi="Times New Roman" w:eastAsia="Times New Roman" w:cs="Times New Roman"/>
                <w:sz w:val="18"/>
                <w:szCs w:val="18"/>
              </w:rPr>
            </w:pPr>
            <w:r>
              <w:rPr>
                <w:rFonts w:ascii="宋体" w:hAnsi="宋体" w:eastAsia="宋体" w:cs="宋体"/>
                <w:spacing w:val="-6"/>
                <w:position w:val="1"/>
                <w:sz w:val="18"/>
                <w:szCs w:val="18"/>
              </w:rPr>
              <w:t>≤</w:t>
            </w:r>
            <w:r>
              <w:rPr>
                <w:rFonts w:ascii="Times New Roman" w:hAnsi="Times New Roman" w:eastAsia="Times New Roman" w:cs="Times New Roman"/>
                <w:spacing w:val="-4"/>
                <w:position w:val="1"/>
                <w:sz w:val="18"/>
                <w:szCs w:val="18"/>
              </w:rPr>
              <w:t>5</w:t>
            </w:r>
          </w:p>
        </w:tc>
        <w:tc>
          <w:tcPr>
            <w:tcW w:w="1829" w:type="dxa"/>
            <w:vAlign w:val="top"/>
          </w:tcPr>
          <w:p w14:paraId="43B59652">
            <w:pPr>
              <w:spacing w:before="142" w:line="227" w:lineRule="exact"/>
              <w:ind w:left="534"/>
              <w:jc w:val="center"/>
              <w:rPr>
                <w:rFonts w:ascii="Times New Roman" w:hAnsi="Times New Roman" w:eastAsia="Times New Roman" w:cs="Times New Roman"/>
                <w:sz w:val="18"/>
                <w:szCs w:val="18"/>
              </w:rPr>
            </w:pPr>
            <w:r>
              <w:rPr>
                <w:rFonts w:ascii="宋体" w:hAnsi="宋体" w:eastAsia="宋体" w:cs="宋体"/>
                <w:spacing w:val="-8"/>
                <w:position w:val="1"/>
                <w:sz w:val="18"/>
                <w:szCs w:val="18"/>
              </w:rPr>
              <w:t>＞</w:t>
            </w:r>
            <w:r>
              <w:rPr>
                <w:rFonts w:ascii="Times New Roman" w:hAnsi="Times New Roman" w:eastAsia="Times New Roman" w:cs="Times New Roman"/>
                <w:spacing w:val="-6"/>
                <w:position w:val="1"/>
                <w:sz w:val="18"/>
                <w:szCs w:val="18"/>
              </w:rPr>
              <w:t>5</w:t>
            </w:r>
          </w:p>
        </w:tc>
        <w:tc>
          <w:tcPr>
            <w:tcW w:w="1416" w:type="dxa"/>
            <w:vAlign w:val="top"/>
          </w:tcPr>
          <w:p w14:paraId="23419BBB">
            <w:pPr>
              <w:spacing w:before="142" w:line="230" w:lineRule="auto"/>
              <w:ind w:left="545"/>
              <w:rPr>
                <w:rFonts w:ascii="宋体" w:hAnsi="宋体" w:eastAsia="宋体" w:cs="宋体"/>
                <w:sz w:val="18"/>
                <w:szCs w:val="18"/>
              </w:rPr>
            </w:pPr>
            <w:r>
              <w:rPr>
                <w:rFonts w:ascii="宋体" w:hAnsi="宋体" w:eastAsia="宋体" w:cs="宋体"/>
                <w:spacing w:val="3"/>
                <w:sz w:val="18"/>
                <w:szCs w:val="18"/>
              </w:rPr>
              <w:t>必</w:t>
            </w:r>
            <w:r>
              <w:rPr>
                <w:rFonts w:ascii="宋体" w:hAnsi="宋体" w:eastAsia="宋体" w:cs="宋体"/>
                <w:spacing w:val="2"/>
                <w:sz w:val="18"/>
                <w:szCs w:val="18"/>
              </w:rPr>
              <w:t>检</w:t>
            </w:r>
          </w:p>
        </w:tc>
        <w:tc>
          <w:tcPr>
            <w:tcW w:w="1138" w:type="dxa"/>
            <w:vAlign w:val="top"/>
          </w:tcPr>
          <w:p w14:paraId="38907FCE">
            <w:pPr>
              <w:spacing w:before="226" w:line="194" w:lineRule="auto"/>
              <w:ind w:left="529"/>
              <w:rPr>
                <w:rFonts w:ascii="宋体" w:hAnsi="宋体" w:eastAsia="宋体" w:cs="宋体"/>
                <w:sz w:val="18"/>
                <w:szCs w:val="18"/>
              </w:rPr>
            </w:pPr>
            <w:r>
              <w:rPr>
                <w:rFonts w:ascii="宋体" w:hAnsi="宋体" w:eastAsia="宋体" w:cs="宋体"/>
                <w:sz w:val="18"/>
                <w:szCs w:val="18"/>
              </w:rPr>
              <w:t>-</w:t>
            </w:r>
          </w:p>
        </w:tc>
      </w:tr>
      <w:tr w14:paraId="43B8D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927" w:type="dxa"/>
            <w:vMerge w:val="continue"/>
            <w:tcBorders>
              <w:top w:val="nil"/>
            </w:tcBorders>
            <w:vAlign w:val="top"/>
          </w:tcPr>
          <w:p w14:paraId="0B980A8E">
            <w:pPr>
              <w:rPr>
                <w:rFonts w:ascii="Arial"/>
                <w:sz w:val="18"/>
                <w:szCs w:val="18"/>
              </w:rPr>
            </w:pPr>
          </w:p>
        </w:tc>
        <w:tc>
          <w:tcPr>
            <w:tcW w:w="1964" w:type="dxa"/>
            <w:vAlign w:val="top"/>
          </w:tcPr>
          <w:p w14:paraId="1AA040CD">
            <w:pPr>
              <w:spacing w:before="111" w:line="242" w:lineRule="exact"/>
              <w:ind w:left="603"/>
              <w:rPr>
                <w:rFonts w:ascii="宋体" w:hAnsi="宋体" w:eastAsia="宋体" w:cs="宋体"/>
                <w:sz w:val="18"/>
                <w:szCs w:val="18"/>
              </w:rPr>
            </w:pPr>
            <w:r>
              <w:rPr>
                <w:rFonts w:ascii="宋体" w:hAnsi="宋体" w:eastAsia="宋体" w:cs="宋体"/>
                <w:spacing w:val="4"/>
                <w:position w:val="1"/>
                <w:sz w:val="18"/>
                <w:szCs w:val="18"/>
              </w:rPr>
              <w:t>水</w:t>
            </w:r>
            <w:r>
              <w:rPr>
                <w:rFonts w:ascii="宋体" w:hAnsi="宋体" w:eastAsia="宋体" w:cs="宋体"/>
                <w:spacing w:val="3"/>
                <w:position w:val="1"/>
                <w:sz w:val="18"/>
                <w:szCs w:val="18"/>
              </w:rPr>
              <w:t>分 (</w:t>
            </w:r>
            <w:r>
              <w:rPr>
                <w:rFonts w:ascii="Times New Roman" w:hAnsi="Times New Roman" w:eastAsia="Times New Roman" w:cs="Times New Roman"/>
                <w:spacing w:val="3"/>
                <w:position w:val="1"/>
                <w:sz w:val="18"/>
                <w:szCs w:val="18"/>
              </w:rPr>
              <w:t>%</w:t>
            </w:r>
            <w:r>
              <w:rPr>
                <w:rFonts w:ascii="宋体" w:hAnsi="宋体" w:eastAsia="宋体" w:cs="宋体"/>
                <w:spacing w:val="3"/>
                <w:position w:val="1"/>
                <w:sz w:val="18"/>
                <w:szCs w:val="18"/>
              </w:rPr>
              <w:t>)</w:t>
            </w:r>
          </w:p>
        </w:tc>
        <w:tc>
          <w:tcPr>
            <w:tcW w:w="2138" w:type="dxa"/>
            <w:vAlign w:val="top"/>
          </w:tcPr>
          <w:p w14:paraId="1263A11B">
            <w:pPr>
              <w:spacing w:before="146" w:line="227" w:lineRule="exact"/>
              <w:ind w:left="1124"/>
              <w:rPr>
                <w:rFonts w:ascii="Times New Roman" w:hAnsi="Times New Roman" w:eastAsia="Times New Roman" w:cs="Times New Roman"/>
                <w:sz w:val="18"/>
                <w:szCs w:val="18"/>
              </w:rPr>
            </w:pPr>
            <w:r>
              <w:rPr>
                <w:rFonts w:ascii="宋体" w:hAnsi="宋体" w:eastAsia="宋体" w:cs="宋体"/>
                <w:spacing w:val="1"/>
                <w:position w:val="1"/>
                <w:sz w:val="18"/>
                <w:szCs w:val="18"/>
              </w:rPr>
              <w:t>≤</w:t>
            </w:r>
            <w:r>
              <w:rPr>
                <w:rFonts w:ascii="Times New Roman" w:hAnsi="Times New Roman" w:eastAsia="Times New Roman" w:cs="Times New Roman"/>
                <w:position w:val="1"/>
                <w:sz w:val="18"/>
                <w:szCs w:val="18"/>
              </w:rPr>
              <w:t>13.0</w:t>
            </w:r>
          </w:p>
        </w:tc>
        <w:tc>
          <w:tcPr>
            <w:tcW w:w="1829" w:type="dxa"/>
            <w:vAlign w:val="top"/>
          </w:tcPr>
          <w:p w14:paraId="2911AD97">
            <w:pPr>
              <w:spacing w:before="146" w:line="227" w:lineRule="exact"/>
              <w:ind w:left="421"/>
              <w:jc w:val="center"/>
              <w:rPr>
                <w:rFonts w:ascii="Times New Roman" w:hAnsi="Times New Roman" w:eastAsia="Times New Roman" w:cs="Times New Roman"/>
                <w:sz w:val="18"/>
                <w:szCs w:val="18"/>
              </w:rPr>
            </w:pPr>
            <w:r>
              <w:rPr>
                <w:rFonts w:ascii="宋体" w:hAnsi="宋体" w:eastAsia="宋体" w:cs="宋体"/>
                <w:spacing w:val="-1"/>
                <w:position w:val="1"/>
                <w:sz w:val="18"/>
                <w:szCs w:val="18"/>
              </w:rPr>
              <w:t>＞</w:t>
            </w:r>
            <w:r>
              <w:rPr>
                <w:rFonts w:ascii="Times New Roman" w:hAnsi="Times New Roman" w:eastAsia="Times New Roman" w:cs="Times New Roman"/>
                <w:spacing w:val="-1"/>
                <w:position w:val="1"/>
                <w:sz w:val="18"/>
                <w:szCs w:val="18"/>
              </w:rPr>
              <w:t>15</w:t>
            </w:r>
            <w:r>
              <w:rPr>
                <w:rFonts w:ascii="Times New Roman" w:hAnsi="Times New Roman" w:eastAsia="Times New Roman" w:cs="Times New Roman"/>
                <w:position w:val="1"/>
                <w:sz w:val="18"/>
                <w:szCs w:val="18"/>
              </w:rPr>
              <w:t>.0</w:t>
            </w:r>
          </w:p>
        </w:tc>
        <w:tc>
          <w:tcPr>
            <w:tcW w:w="1416" w:type="dxa"/>
            <w:vAlign w:val="top"/>
          </w:tcPr>
          <w:p w14:paraId="3DD7459F">
            <w:pPr>
              <w:spacing w:before="146" w:line="230" w:lineRule="auto"/>
              <w:ind w:left="545"/>
              <w:rPr>
                <w:rFonts w:ascii="宋体" w:hAnsi="宋体" w:eastAsia="宋体" w:cs="宋体"/>
                <w:sz w:val="18"/>
                <w:szCs w:val="18"/>
              </w:rPr>
            </w:pPr>
            <w:r>
              <w:rPr>
                <w:rFonts w:ascii="宋体" w:hAnsi="宋体" w:eastAsia="宋体" w:cs="宋体"/>
                <w:spacing w:val="3"/>
                <w:sz w:val="18"/>
                <w:szCs w:val="18"/>
              </w:rPr>
              <w:t>必</w:t>
            </w:r>
            <w:r>
              <w:rPr>
                <w:rFonts w:ascii="宋体" w:hAnsi="宋体" w:eastAsia="宋体" w:cs="宋体"/>
                <w:spacing w:val="2"/>
                <w:sz w:val="18"/>
                <w:szCs w:val="18"/>
              </w:rPr>
              <w:t>检</w:t>
            </w:r>
          </w:p>
        </w:tc>
        <w:tc>
          <w:tcPr>
            <w:tcW w:w="1138" w:type="dxa"/>
            <w:vAlign w:val="top"/>
          </w:tcPr>
          <w:p w14:paraId="2F4B920D">
            <w:pPr>
              <w:spacing w:before="230" w:line="194" w:lineRule="auto"/>
              <w:ind w:left="529"/>
              <w:rPr>
                <w:rFonts w:ascii="宋体" w:hAnsi="宋体" w:eastAsia="宋体" w:cs="宋体"/>
                <w:sz w:val="18"/>
                <w:szCs w:val="18"/>
              </w:rPr>
            </w:pPr>
            <w:r>
              <w:rPr>
                <w:rFonts w:ascii="宋体" w:hAnsi="宋体" w:eastAsia="宋体" w:cs="宋体"/>
                <w:sz w:val="18"/>
                <w:szCs w:val="18"/>
              </w:rPr>
              <w:t>-</w:t>
            </w:r>
          </w:p>
        </w:tc>
      </w:tr>
      <w:tr w14:paraId="62615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27" w:type="dxa"/>
            <w:vMerge w:val="restart"/>
            <w:tcBorders>
              <w:bottom w:val="nil"/>
            </w:tcBorders>
            <w:vAlign w:val="top"/>
          </w:tcPr>
          <w:p w14:paraId="66C114E1">
            <w:pPr>
              <w:spacing w:before="56" w:line="231" w:lineRule="auto"/>
              <w:rPr>
                <w:rFonts w:ascii="宋体" w:hAnsi="宋体" w:eastAsia="宋体" w:cs="宋体"/>
                <w:sz w:val="18"/>
                <w:szCs w:val="18"/>
              </w:rPr>
            </w:pPr>
          </w:p>
        </w:tc>
        <w:tc>
          <w:tcPr>
            <w:tcW w:w="1964" w:type="dxa"/>
            <w:vAlign w:val="top"/>
          </w:tcPr>
          <w:p w14:paraId="15151FA6">
            <w:pPr>
              <w:spacing w:before="110" w:line="243" w:lineRule="exact"/>
              <w:ind w:left="510"/>
              <w:rPr>
                <w:rFonts w:ascii="宋体" w:hAnsi="宋体" w:eastAsia="宋体" w:cs="宋体"/>
                <w:sz w:val="18"/>
                <w:szCs w:val="18"/>
              </w:rPr>
            </w:pPr>
            <w:r>
              <w:rPr>
                <w:rFonts w:ascii="宋体" w:hAnsi="宋体" w:eastAsia="宋体" w:cs="宋体"/>
                <w:spacing w:val="7"/>
                <w:position w:val="1"/>
                <w:sz w:val="18"/>
                <w:szCs w:val="18"/>
              </w:rPr>
              <w:t>粗</w:t>
            </w:r>
            <w:r>
              <w:rPr>
                <w:rFonts w:ascii="宋体" w:hAnsi="宋体" w:eastAsia="宋体" w:cs="宋体"/>
                <w:spacing w:val="4"/>
                <w:position w:val="1"/>
                <w:sz w:val="18"/>
                <w:szCs w:val="18"/>
              </w:rPr>
              <w:t>灰分 (</w:t>
            </w:r>
            <w:r>
              <w:rPr>
                <w:rFonts w:ascii="Times New Roman" w:hAnsi="Times New Roman" w:eastAsia="Times New Roman" w:cs="Times New Roman"/>
                <w:spacing w:val="4"/>
                <w:position w:val="1"/>
                <w:sz w:val="18"/>
                <w:szCs w:val="18"/>
              </w:rPr>
              <w:t>%</w:t>
            </w:r>
            <w:r>
              <w:rPr>
                <w:rFonts w:ascii="宋体" w:hAnsi="宋体" w:eastAsia="宋体" w:cs="宋体"/>
                <w:spacing w:val="4"/>
                <w:position w:val="1"/>
                <w:sz w:val="18"/>
                <w:szCs w:val="18"/>
              </w:rPr>
              <w:t>)</w:t>
            </w:r>
          </w:p>
        </w:tc>
        <w:tc>
          <w:tcPr>
            <w:tcW w:w="2138" w:type="dxa"/>
            <w:vAlign w:val="top"/>
          </w:tcPr>
          <w:p w14:paraId="2EBBCA15">
            <w:pPr>
              <w:spacing w:before="143" w:line="227" w:lineRule="exact"/>
              <w:ind w:left="1124"/>
              <w:rPr>
                <w:rFonts w:ascii="Times New Roman" w:hAnsi="Times New Roman" w:eastAsia="Times New Roman" w:cs="Times New Roman"/>
                <w:sz w:val="18"/>
                <w:szCs w:val="18"/>
              </w:rPr>
            </w:pPr>
            <w:r>
              <w:rPr>
                <w:rFonts w:ascii="宋体" w:hAnsi="宋体" w:eastAsia="宋体" w:cs="宋体"/>
                <w:spacing w:val="1"/>
                <w:position w:val="1"/>
                <w:sz w:val="18"/>
                <w:szCs w:val="18"/>
              </w:rPr>
              <w:t>≤</w:t>
            </w:r>
            <w:r>
              <w:rPr>
                <w:rFonts w:ascii="Times New Roman" w:hAnsi="Times New Roman" w:eastAsia="Times New Roman" w:cs="Times New Roman"/>
                <w:spacing w:val="1"/>
                <w:position w:val="1"/>
                <w:sz w:val="18"/>
                <w:szCs w:val="18"/>
              </w:rPr>
              <w:t>12.</w:t>
            </w:r>
          </w:p>
        </w:tc>
        <w:tc>
          <w:tcPr>
            <w:tcW w:w="1829" w:type="dxa"/>
            <w:vAlign w:val="top"/>
          </w:tcPr>
          <w:p w14:paraId="371BA190">
            <w:pPr>
              <w:spacing w:before="143" w:line="227" w:lineRule="exact"/>
              <w:ind w:left="421"/>
              <w:jc w:val="center"/>
              <w:rPr>
                <w:rFonts w:hint="default" w:ascii="Times New Roman" w:hAnsi="Times New Roman" w:eastAsia="宋体" w:cs="Times New Roman"/>
                <w:sz w:val="18"/>
                <w:szCs w:val="18"/>
                <w:lang w:val="en-US" w:eastAsia="zh-CN"/>
              </w:rPr>
            </w:pPr>
            <w:r>
              <w:rPr>
                <w:rFonts w:ascii="宋体" w:hAnsi="宋体" w:eastAsia="宋体" w:cs="宋体"/>
                <w:spacing w:val="1"/>
                <w:position w:val="1"/>
                <w:sz w:val="18"/>
                <w:szCs w:val="18"/>
              </w:rPr>
              <w:t>＞</w:t>
            </w:r>
            <w:r>
              <w:rPr>
                <w:rFonts w:hint="eastAsia" w:ascii="Times New Roman" w:hAnsi="Times New Roman" w:eastAsia="宋体" w:cs="Times New Roman"/>
                <w:position w:val="1"/>
                <w:sz w:val="18"/>
                <w:szCs w:val="18"/>
                <w:lang w:val="en-US" w:eastAsia="zh-CN"/>
              </w:rPr>
              <w:t>12</w:t>
            </w:r>
          </w:p>
        </w:tc>
        <w:tc>
          <w:tcPr>
            <w:tcW w:w="1416" w:type="dxa"/>
            <w:vAlign w:val="top"/>
          </w:tcPr>
          <w:p w14:paraId="36F8B975">
            <w:pPr>
              <w:spacing w:before="143" w:line="230" w:lineRule="auto"/>
              <w:ind w:left="545"/>
              <w:rPr>
                <w:rFonts w:ascii="宋体" w:hAnsi="宋体" w:eastAsia="宋体" w:cs="宋体"/>
                <w:sz w:val="18"/>
                <w:szCs w:val="18"/>
              </w:rPr>
            </w:pPr>
            <w:r>
              <w:rPr>
                <w:rFonts w:ascii="宋体" w:hAnsi="宋体" w:eastAsia="宋体" w:cs="宋体"/>
                <w:spacing w:val="3"/>
                <w:sz w:val="18"/>
                <w:szCs w:val="18"/>
              </w:rPr>
              <w:t>必</w:t>
            </w:r>
            <w:r>
              <w:rPr>
                <w:rFonts w:ascii="宋体" w:hAnsi="宋体" w:eastAsia="宋体" w:cs="宋体"/>
                <w:spacing w:val="2"/>
                <w:sz w:val="18"/>
                <w:szCs w:val="18"/>
              </w:rPr>
              <w:t>检</w:t>
            </w:r>
          </w:p>
        </w:tc>
        <w:tc>
          <w:tcPr>
            <w:tcW w:w="1138" w:type="dxa"/>
            <w:vAlign w:val="top"/>
          </w:tcPr>
          <w:p w14:paraId="5A1DF003">
            <w:pPr>
              <w:spacing w:before="143" w:line="229" w:lineRule="auto"/>
              <w:ind w:left="403"/>
              <w:rPr>
                <w:rFonts w:ascii="宋体" w:hAnsi="宋体" w:eastAsia="宋体" w:cs="宋体"/>
                <w:sz w:val="18"/>
                <w:szCs w:val="18"/>
              </w:rPr>
            </w:pPr>
            <w:r>
              <w:rPr>
                <w:rFonts w:ascii="宋体" w:hAnsi="宋体" w:eastAsia="宋体" w:cs="宋体"/>
                <w:spacing w:val="4"/>
                <w:sz w:val="18"/>
                <w:szCs w:val="18"/>
              </w:rPr>
              <w:t>干基</w:t>
            </w:r>
          </w:p>
        </w:tc>
      </w:tr>
      <w:tr w14:paraId="70345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927" w:type="dxa"/>
            <w:vMerge w:val="continue"/>
            <w:tcBorders>
              <w:top w:val="nil"/>
              <w:bottom w:val="nil"/>
            </w:tcBorders>
            <w:vAlign w:val="top"/>
          </w:tcPr>
          <w:p w14:paraId="035E54EA">
            <w:pPr>
              <w:rPr>
                <w:rFonts w:ascii="Arial"/>
                <w:sz w:val="18"/>
                <w:szCs w:val="18"/>
              </w:rPr>
            </w:pPr>
          </w:p>
        </w:tc>
        <w:tc>
          <w:tcPr>
            <w:tcW w:w="1964" w:type="dxa"/>
            <w:vAlign w:val="top"/>
          </w:tcPr>
          <w:p w14:paraId="642AF683">
            <w:pPr>
              <w:spacing w:before="111" w:line="242" w:lineRule="exact"/>
              <w:ind w:left="519"/>
              <w:rPr>
                <w:rFonts w:ascii="宋体" w:hAnsi="宋体" w:eastAsia="宋体" w:cs="宋体"/>
                <w:sz w:val="18"/>
                <w:szCs w:val="18"/>
              </w:rPr>
            </w:pPr>
            <w:r>
              <w:rPr>
                <w:rFonts w:ascii="宋体" w:hAnsi="宋体" w:eastAsia="宋体" w:cs="宋体"/>
                <w:spacing w:val="6"/>
                <w:position w:val="1"/>
                <w:sz w:val="18"/>
                <w:szCs w:val="18"/>
              </w:rPr>
              <w:t>粗</w:t>
            </w:r>
            <w:r>
              <w:rPr>
                <w:rFonts w:ascii="宋体" w:hAnsi="宋体" w:eastAsia="宋体" w:cs="宋体"/>
                <w:spacing w:val="3"/>
                <w:position w:val="1"/>
                <w:sz w:val="18"/>
                <w:szCs w:val="18"/>
              </w:rPr>
              <w:t>蛋白 (</w:t>
            </w:r>
            <w:r>
              <w:rPr>
                <w:rFonts w:ascii="Times New Roman" w:hAnsi="Times New Roman" w:eastAsia="Times New Roman" w:cs="Times New Roman"/>
                <w:spacing w:val="3"/>
                <w:position w:val="1"/>
                <w:sz w:val="18"/>
                <w:szCs w:val="18"/>
              </w:rPr>
              <w:t>%</w:t>
            </w:r>
            <w:r>
              <w:rPr>
                <w:rFonts w:ascii="宋体" w:hAnsi="宋体" w:eastAsia="宋体" w:cs="宋体"/>
                <w:spacing w:val="3"/>
                <w:position w:val="1"/>
                <w:sz w:val="18"/>
                <w:szCs w:val="18"/>
              </w:rPr>
              <w:t>)</w:t>
            </w:r>
          </w:p>
        </w:tc>
        <w:tc>
          <w:tcPr>
            <w:tcW w:w="2138" w:type="dxa"/>
            <w:vAlign w:val="top"/>
          </w:tcPr>
          <w:p w14:paraId="66A96308">
            <w:pPr>
              <w:spacing w:before="144" w:line="227" w:lineRule="exact"/>
              <w:ind w:left="493"/>
              <w:jc w:val="center"/>
              <w:rPr>
                <w:rFonts w:ascii="Times New Roman" w:hAnsi="Times New Roman" w:eastAsia="Times New Roman" w:cs="Times New Roman"/>
                <w:sz w:val="18"/>
                <w:szCs w:val="18"/>
              </w:rPr>
            </w:pPr>
            <w:r>
              <w:rPr>
                <w:rFonts w:ascii="宋体" w:hAnsi="宋体" w:eastAsia="宋体" w:cs="宋体"/>
                <w:spacing w:val="-6"/>
                <w:position w:val="1"/>
                <w:sz w:val="18"/>
                <w:szCs w:val="18"/>
              </w:rPr>
              <w:t>≥</w:t>
            </w:r>
            <w:r>
              <w:rPr>
                <w:rFonts w:ascii="Times New Roman" w:hAnsi="Times New Roman" w:eastAsia="Times New Roman" w:cs="Times New Roman"/>
                <w:spacing w:val="-4"/>
                <w:position w:val="1"/>
                <w:sz w:val="18"/>
                <w:szCs w:val="18"/>
              </w:rPr>
              <w:t>18</w:t>
            </w:r>
          </w:p>
        </w:tc>
        <w:tc>
          <w:tcPr>
            <w:tcW w:w="1829" w:type="dxa"/>
            <w:vAlign w:val="top"/>
          </w:tcPr>
          <w:p w14:paraId="63173FD2">
            <w:pPr>
              <w:spacing w:before="144" w:line="228" w:lineRule="exact"/>
              <w:ind w:left="492" w:firstLine="364" w:firstLineChars="200"/>
              <w:jc w:val="both"/>
              <w:rPr>
                <w:rFonts w:hint="eastAsia" w:ascii="宋体" w:hAnsi="宋体" w:eastAsia="宋体" w:cs="宋体"/>
                <w:sz w:val="18"/>
                <w:szCs w:val="18"/>
                <w:lang w:eastAsia="zh-CN"/>
              </w:rPr>
            </w:pPr>
            <w:r>
              <w:rPr>
                <w:rFonts w:ascii="宋体" w:hAnsi="宋体" w:eastAsia="宋体" w:cs="宋体"/>
                <w:spacing w:val="1"/>
                <w:position w:val="1"/>
                <w:sz w:val="18"/>
                <w:szCs w:val="18"/>
              </w:rPr>
              <w:t>≤</w:t>
            </w:r>
            <w:r>
              <w:rPr>
                <w:rFonts w:ascii="宋体" w:hAnsi="宋体" w:eastAsia="宋体" w:cs="宋体"/>
                <w:spacing w:val="-3"/>
                <w:position w:val="1"/>
                <w:sz w:val="18"/>
                <w:szCs w:val="18"/>
              </w:rPr>
              <w:t>1</w:t>
            </w:r>
            <w:r>
              <w:rPr>
                <w:rFonts w:hint="eastAsia" w:ascii="宋体" w:hAnsi="宋体" w:eastAsia="宋体" w:cs="宋体"/>
                <w:spacing w:val="-3"/>
                <w:position w:val="1"/>
                <w:sz w:val="18"/>
                <w:szCs w:val="18"/>
                <w:lang w:val="en-US" w:eastAsia="zh-CN"/>
              </w:rPr>
              <w:t>8</w:t>
            </w:r>
          </w:p>
        </w:tc>
        <w:tc>
          <w:tcPr>
            <w:tcW w:w="1416" w:type="dxa"/>
            <w:vAlign w:val="top"/>
          </w:tcPr>
          <w:p w14:paraId="71A1EEEB">
            <w:pPr>
              <w:spacing w:before="144" w:line="230" w:lineRule="auto"/>
              <w:ind w:left="545"/>
              <w:rPr>
                <w:rFonts w:ascii="宋体" w:hAnsi="宋体" w:eastAsia="宋体" w:cs="宋体"/>
                <w:sz w:val="18"/>
                <w:szCs w:val="18"/>
              </w:rPr>
            </w:pPr>
            <w:r>
              <w:rPr>
                <w:rFonts w:ascii="宋体" w:hAnsi="宋体" w:eastAsia="宋体" w:cs="宋体"/>
                <w:spacing w:val="3"/>
                <w:sz w:val="18"/>
                <w:szCs w:val="18"/>
              </w:rPr>
              <w:t>必</w:t>
            </w:r>
            <w:r>
              <w:rPr>
                <w:rFonts w:ascii="宋体" w:hAnsi="宋体" w:eastAsia="宋体" w:cs="宋体"/>
                <w:spacing w:val="2"/>
                <w:sz w:val="18"/>
                <w:szCs w:val="18"/>
              </w:rPr>
              <w:t>检</w:t>
            </w:r>
          </w:p>
        </w:tc>
        <w:tc>
          <w:tcPr>
            <w:tcW w:w="1138" w:type="dxa"/>
            <w:vAlign w:val="top"/>
          </w:tcPr>
          <w:p w14:paraId="033095F7">
            <w:pPr>
              <w:spacing w:before="144" w:line="229" w:lineRule="auto"/>
              <w:ind w:left="403"/>
              <w:rPr>
                <w:rFonts w:ascii="宋体" w:hAnsi="宋体" w:eastAsia="宋体" w:cs="宋体"/>
                <w:sz w:val="18"/>
                <w:szCs w:val="18"/>
              </w:rPr>
            </w:pPr>
            <w:r>
              <w:rPr>
                <w:rFonts w:ascii="宋体" w:hAnsi="宋体" w:eastAsia="宋体" w:cs="宋体"/>
                <w:spacing w:val="4"/>
                <w:sz w:val="18"/>
                <w:szCs w:val="18"/>
              </w:rPr>
              <w:t>干基</w:t>
            </w:r>
          </w:p>
        </w:tc>
      </w:tr>
      <w:tr w14:paraId="79DEB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27" w:type="dxa"/>
            <w:vMerge w:val="continue"/>
            <w:tcBorders>
              <w:top w:val="nil"/>
              <w:bottom w:val="nil"/>
            </w:tcBorders>
            <w:vAlign w:val="top"/>
          </w:tcPr>
          <w:p w14:paraId="5E226DA1">
            <w:pPr>
              <w:rPr>
                <w:rFonts w:ascii="Arial"/>
                <w:sz w:val="18"/>
                <w:szCs w:val="18"/>
              </w:rPr>
            </w:pPr>
          </w:p>
        </w:tc>
        <w:tc>
          <w:tcPr>
            <w:tcW w:w="1964" w:type="dxa"/>
            <w:vAlign w:val="top"/>
          </w:tcPr>
          <w:p w14:paraId="723A686A">
            <w:pPr>
              <w:spacing w:before="108" w:line="242" w:lineRule="exact"/>
              <w:ind w:left="609"/>
              <w:rPr>
                <w:rFonts w:ascii="宋体" w:hAnsi="宋体" w:eastAsia="宋体" w:cs="宋体"/>
                <w:sz w:val="18"/>
                <w:szCs w:val="18"/>
              </w:rPr>
            </w:pPr>
            <w:r>
              <w:rPr>
                <w:rFonts w:ascii="Times New Roman" w:hAnsi="Times New Roman" w:eastAsia="Times New Roman" w:cs="Times New Roman"/>
                <w:position w:val="1"/>
                <w:sz w:val="18"/>
                <w:szCs w:val="18"/>
              </w:rPr>
              <w:t>RFV</w:t>
            </w:r>
            <w:r>
              <w:rPr>
                <w:rFonts w:ascii="Times New Roman" w:hAnsi="Times New Roman" w:eastAsia="Times New Roman" w:cs="Times New Roman"/>
                <w:spacing w:val="3"/>
                <w:position w:val="1"/>
                <w:sz w:val="18"/>
                <w:szCs w:val="18"/>
              </w:rPr>
              <w:t xml:space="preserve">  </w:t>
            </w:r>
            <w:r>
              <w:rPr>
                <w:rFonts w:ascii="宋体" w:hAnsi="宋体" w:eastAsia="宋体" w:cs="宋体"/>
                <w:spacing w:val="3"/>
                <w:position w:val="1"/>
                <w:sz w:val="18"/>
                <w:szCs w:val="18"/>
              </w:rPr>
              <w:t>(</w:t>
            </w:r>
            <w:r>
              <w:rPr>
                <w:rFonts w:ascii="Times New Roman" w:hAnsi="Times New Roman" w:eastAsia="Times New Roman" w:cs="Times New Roman"/>
                <w:spacing w:val="3"/>
                <w:position w:val="1"/>
                <w:sz w:val="18"/>
                <w:szCs w:val="18"/>
              </w:rPr>
              <w:t>%</w:t>
            </w:r>
            <w:r>
              <w:rPr>
                <w:rFonts w:ascii="宋体" w:hAnsi="宋体" w:eastAsia="宋体" w:cs="宋体"/>
                <w:spacing w:val="3"/>
                <w:position w:val="1"/>
                <w:sz w:val="18"/>
                <w:szCs w:val="18"/>
              </w:rPr>
              <w:t>)</w:t>
            </w:r>
          </w:p>
        </w:tc>
        <w:tc>
          <w:tcPr>
            <w:tcW w:w="2138" w:type="dxa"/>
            <w:vAlign w:val="top"/>
          </w:tcPr>
          <w:p w14:paraId="719DFABD">
            <w:pPr>
              <w:spacing w:before="144" w:line="227" w:lineRule="exact"/>
              <w:ind w:left="493" w:right="0"/>
              <w:jc w:val="center"/>
              <w:rPr>
                <w:rFonts w:ascii="宋体" w:hAnsi="宋体" w:eastAsia="宋体" w:cs="宋体"/>
                <w:spacing w:val="-6"/>
                <w:position w:val="1"/>
                <w:sz w:val="18"/>
                <w:szCs w:val="18"/>
              </w:rPr>
            </w:pPr>
            <w:r>
              <w:rPr>
                <w:rFonts w:hint="default" w:ascii="宋体" w:hAnsi="宋体" w:eastAsia="宋体" w:cs="宋体"/>
                <w:spacing w:val="-6"/>
                <w:position w:val="1"/>
                <w:sz w:val="18"/>
                <w:szCs w:val="18"/>
                <w:lang w:val="en-US" w:eastAsia="zh-CN"/>
              </w:rPr>
              <w:t xml:space="preserve">  </w:t>
            </w:r>
            <w:r>
              <w:rPr>
                <w:rFonts w:ascii="宋体" w:hAnsi="宋体" w:eastAsia="宋体" w:cs="宋体"/>
                <w:spacing w:val="-6"/>
                <w:position w:val="1"/>
                <w:sz w:val="18"/>
                <w:szCs w:val="18"/>
              </w:rPr>
              <w:t>≥150</w:t>
            </w:r>
          </w:p>
        </w:tc>
        <w:tc>
          <w:tcPr>
            <w:tcW w:w="1829" w:type="dxa"/>
            <w:vAlign w:val="top"/>
          </w:tcPr>
          <w:p w14:paraId="2E763459">
            <w:pPr>
              <w:spacing w:before="143" w:line="233" w:lineRule="exact"/>
              <w:jc w:val="center"/>
              <w:rPr>
                <w:rFonts w:hint="default" w:ascii="宋体" w:hAnsi="宋体" w:eastAsia="宋体" w:cs="宋体"/>
                <w:sz w:val="15"/>
                <w:szCs w:val="15"/>
                <w:lang w:val="en-US"/>
              </w:rPr>
            </w:pPr>
            <w:r>
              <w:rPr>
                <w:rFonts w:hint="eastAsia" w:ascii="宋体" w:hAnsi="宋体" w:eastAsia="宋体" w:cs="宋体"/>
                <w:spacing w:val="-3"/>
                <w:position w:val="3"/>
                <w:sz w:val="20"/>
                <w:szCs w:val="20"/>
                <w:lang w:val="en-US" w:eastAsia="zh-CN"/>
              </w:rPr>
              <w:t xml:space="preserve"> </w:t>
            </w:r>
            <w:r>
              <w:rPr>
                <w:rFonts w:hint="eastAsia" w:ascii="宋体" w:hAnsi="宋体" w:eastAsia="宋体" w:cs="宋体"/>
                <w:color w:val="0000FF"/>
                <w:spacing w:val="-3"/>
                <w:position w:val="3"/>
                <w:sz w:val="20"/>
                <w:szCs w:val="20"/>
                <w:lang w:val="en-US" w:eastAsia="zh-CN"/>
              </w:rPr>
              <w:t xml:space="preserve"> </w:t>
            </w:r>
            <w:r>
              <w:rPr>
                <w:rFonts w:ascii="宋体" w:hAnsi="宋体" w:eastAsia="宋体" w:cs="宋体"/>
                <w:color w:val="0000FF"/>
                <w:spacing w:val="-2"/>
                <w:sz w:val="20"/>
                <w:szCs w:val="20"/>
              </w:rPr>
              <w:t>＜</w:t>
            </w:r>
            <w:r>
              <w:rPr>
                <w:rFonts w:hint="eastAsia" w:ascii="宋体" w:hAnsi="宋体" w:eastAsia="宋体" w:cs="宋体"/>
                <w:color w:val="0000FF"/>
                <w:spacing w:val="-2"/>
                <w:sz w:val="20"/>
                <w:szCs w:val="20"/>
                <w:lang w:val="en-US" w:eastAsia="zh-CN"/>
              </w:rPr>
              <w:t>145</w:t>
            </w:r>
          </w:p>
        </w:tc>
        <w:tc>
          <w:tcPr>
            <w:tcW w:w="1416" w:type="dxa"/>
            <w:vAlign w:val="top"/>
          </w:tcPr>
          <w:p w14:paraId="55BC3A0C">
            <w:pPr>
              <w:spacing w:before="143" w:line="230" w:lineRule="auto"/>
              <w:ind w:left="545"/>
              <w:rPr>
                <w:rFonts w:ascii="宋体" w:hAnsi="宋体" w:eastAsia="宋体" w:cs="宋体"/>
                <w:sz w:val="18"/>
                <w:szCs w:val="18"/>
              </w:rPr>
            </w:pPr>
            <w:r>
              <w:rPr>
                <w:rFonts w:ascii="宋体" w:hAnsi="宋体" w:eastAsia="宋体" w:cs="宋体"/>
                <w:spacing w:val="3"/>
                <w:sz w:val="18"/>
                <w:szCs w:val="18"/>
              </w:rPr>
              <w:t>必</w:t>
            </w:r>
            <w:r>
              <w:rPr>
                <w:rFonts w:ascii="宋体" w:hAnsi="宋体" w:eastAsia="宋体" w:cs="宋体"/>
                <w:spacing w:val="2"/>
                <w:sz w:val="18"/>
                <w:szCs w:val="18"/>
              </w:rPr>
              <w:t>检</w:t>
            </w:r>
          </w:p>
        </w:tc>
        <w:tc>
          <w:tcPr>
            <w:tcW w:w="1138" w:type="dxa"/>
            <w:vAlign w:val="top"/>
          </w:tcPr>
          <w:p w14:paraId="06F9CCB3">
            <w:pPr>
              <w:spacing w:before="143" w:line="229" w:lineRule="auto"/>
              <w:ind w:left="403"/>
              <w:rPr>
                <w:rFonts w:ascii="宋体" w:hAnsi="宋体" w:eastAsia="宋体" w:cs="宋体"/>
                <w:sz w:val="18"/>
                <w:szCs w:val="18"/>
              </w:rPr>
            </w:pPr>
            <w:r>
              <w:rPr>
                <w:rFonts w:ascii="宋体" w:hAnsi="宋体" w:eastAsia="宋体" w:cs="宋体"/>
                <w:spacing w:val="4"/>
                <w:sz w:val="18"/>
                <w:szCs w:val="18"/>
              </w:rPr>
              <w:t>干基</w:t>
            </w:r>
          </w:p>
        </w:tc>
      </w:tr>
      <w:tr w14:paraId="3B1E0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927" w:type="dxa"/>
            <w:vMerge w:val="continue"/>
            <w:tcBorders>
              <w:top w:val="nil"/>
            </w:tcBorders>
            <w:vAlign w:val="top"/>
          </w:tcPr>
          <w:p w14:paraId="7923B0F0">
            <w:pPr>
              <w:rPr>
                <w:rFonts w:ascii="Arial"/>
                <w:sz w:val="18"/>
                <w:szCs w:val="18"/>
              </w:rPr>
            </w:pPr>
          </w:p>
        </w:tc>
        <w:tc>
          <w:tcPr>
            <w:tcW w:w="1964" w:type="dxa"/>
            <w:vAlign w:val="top"/>
          </w:tcPr>
          <w:p w14:paraId="70D7485E">
            <w:pPr>
              <w:spacing w:before="110" w:line="242" w:lineRule="exact"/>
              <w:ind w:left="432"/>
              <w:rPr>
                <w:rFonts w:ascii="宋体" w:hAnsi="宋体" w:eastAsia="宋体" w:cs="宋体"/>
                <w:sz w:val="18"/>
                <w:szCs w:val="18"/>
              </w:rPr>
            </w:pPr>
            <w:r>
              <w:rPr>
                <w:rFonts w:ascii="宋体" w:hAnsi="宋体" w:eastAsia="宋体" w:cs="宋体"/>
                <w:spacing w:val="3"/>
                <w:position w:val="1"/>
                <w:sz w:val="18"/>
                <w:szCs w:val="18"/>
              </w:rPr>
              <w:t>杂草含量 (</w:t>
            </w:r>
            <w:r>
              <w:rPr>
                <w:rFonts w:ascii="Times New Roman" w:hAnsi="Times New Roman" w:eastAsia="Times New Roman" w:cs="Times New Roman"/>
                <w:spacing w:val="3"/>
                <w:position w:val="1"/>
                <w:sz w:val="18"/>
                <w:szCs w:val="18"/>
              </w:rPr>
              <w:t>%</w:t>
            </w:r>
            <w:r>
              <w:rPr>
                <w:rFonts w:ascii="宋体" w:hAnsi="宋体" w:eastAsia="宋体" w:cs="宋体"/>
                <w:spacing w:val="2"/>
                <w:position w:val="1"/>
                <w:sz w:val="18"/>
                <w:szCs w:val="18"/>
              </w:rPr>
              <w:t>)</w:t>
            </w:r>
          </w:p>
        </w:tc>
        <w:tc>
          <w:tcPr>
            <w:tcW w:w="2138" w:type="dxa"/>
            <w:vAlign w:val="top"/>
          </w:tcPr>
          <w:p w14:paraId="68C8D257">
            <w:pPr>
              <w:spacing w:before="145" w:line="230" w:lineRule="exact"/>
              <w:ind w:left="527"/>
              <w:jc w:val="center"/>
              <w:rPr>
                <w:rFonts w:ascii="宋体" w:hAnsi="宋体" w:eastAsia="宋体" w:cs="宋体"/>
                <w:sz w:val="18"/>
                <w:szCs w:val="18"/>
              </w:rPr>
            </w:pPr>
            <w:r>
              <w:rPr>
                <w:rFonts w:ascii="宋体" w:hAnsi="宋体" w:eastAsia="宋体" w:cs="宋体"/>
                <w:spacing w:val="-4"/>
                <w:position w:val="1"/>
                <w:sz w:val="18"/>
                <w:szCs w:val="18"/>
              </w:rPr>
              <w:t>＜</w:t>
            </w:r>
            <w:r>
              <w:rPr>
                <w:rFonts w:hint="eastAsia" w:ascii="宋体" w:hAnsi="宋体" w:eastAsia="宋体" w:cs="宋体"/>
                <w:spacing w:val="-4"/>
                <w:position w:val="1"/>
                <w:sz w:val="18"/>
                <w:szCs w:val="18"/>
                <w:lang w:val="en-US" w:eastAsia="zh-CN"/>
              </w:rPr>
              <w:t>3</w:t>
            </w:r>
          </w:p>
        </w:tc>
        <w:tc>
          <w:tcPr>
            <w:tcW w:w="1829" w:type="dxa"/>
            <w:vAlign w:val="top"/>
          </w:tcPr>
          <w:p w14:paraId="0525391A">
            <w:pPr>
              <w:spacing w:before="144" w:line="227" w:lineRule="exact"/>
              <w:ind w:left="493"/>
              <w:jc w:val="center"/>
              <w:rPr>
                <w:rFonts w:ascii="宋体" w:hAnsi="宋体" w:eastAsia="宋体" w:cs="宋体"/>
                <w:sz w:val="18"/>
                <w:szCs w:val="18"/>
              </w:rPr>
            </w:pPr>
            <w:r>
              <w:rPr>
                <w:rFonts w:ascii="宋体" w:hAnsi="宋体" w:eastAsia="宋体" w:cs="宋体"/>
                <w:spacing w:val="-6"/>
                <w:position w:val="1"/>
                <w:sz w:val="18"/>
                <w:szCs w:val="18"/>
              </w:rPr>
              <w:t>＞5</w:t>
            </w:r>
          </w:p>
        </w:tc>
        <w:tc>
          <w:tcPr>
            <w:tcW w:w="1416" w:type="dxa"/>
            <w:vAlign w:val="top"/>
          </w:tcPr>
          <w:p w14:paraId="46148F22">
            <w:pPr>
              <w:spacing w:before="145" w:line="230" w:lineRule="auto"/>
              <w:ind w:left="542"/>
              <w:rPr>
                <w:rFonts w:ascii="宋体" w:hAnsi="宋体" w:eastAsia="宋体" w:cs="宋体"/>
                <w:sz w:val="18"/>
                <w:szCs w:val="18"/>
              </w:rPr>
            </w:pPr>
            <w:r>
              <w:rPr>
                <w:rFonts w:ascii="宋体" w:hAnsi="宋体" w:eastAsia="宋体" w:cs="宋体"/>
                <w:spacing w:val="4"/>
                <w:sz w:val="18"/>
                <w:szCs w:val="18"/>
              </w:rPr>
              <w:t>抽检</w:t>
            </w:r>
          </w:p>
        </w:tc>
        <w:tc>
          <w:tcPr>
            <w:tcW w:w="1138" w:type="dxa"/>
            <w:vAlign w:val="top"/>
          </w:tcPr>
          <w:p w14:paraId="784D7711">
            <w:pPr>
              <w:spacing w:before="145" w:line="232" w:lineRule="auto"/>
              <w:ind w:left="150"/>
              <w:rPr>
                <w:rFonts w:ascii="宋体" w:hAnsi="宋体" w:eastAsia="宋体" w:cs="宋体"/>
                <w:sz w:val="18"/>
                <w:szCs w:val="18"/>
              </w:rPr>
            </w:pPr>
            <w:r>
              <w:rPr>
                <w:rFonts w:ascii="宋体" w:hAnsi="宋体" w:eastAsia="宋体" w:cs="宋体"/>
                <w:spacing w:val="-2"/>
                <w:sz w:val="18"/>
                <w:szCs w:val="18"/>
              </w:rPr>
              <w:t>1</w:t>
            </w:r>
            <w:r>
              <w:rPr>
                <w:rFonts w:ascii="宋体" w:hAnsi="宋体" w:eastAsia="宋体" w:cs="宋体"/>
                <w:spacing w:val="-1"/>
                <w:sz w:val="18"/>
                <w:szCs w:val="18"/>
              </w:rPr>
              <w:t>0%比例</w:t>
            </w:r>
          </w:p>
        </w:tc>
      </w:tr>
      <w:tr w14:paraId="3D606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27" w:type="dxa"/>
            <w:vAlign w:val="top"/>
          </w:tcPr>
          <w:p w14:paraId="09C9135C">
            <w:pPr>
              <w:spacing w:before="206" w:line="231" w:lineRule="auto"/>
              <w:ind w:left="178"/>
              <w:rPr>
                <w:rFonts w:ascii="宋体" w:hAnsi="宋体" w:eastAsia="宋体" w:cs="宋体"/>
                <w:sz w:val="18"/>
                <w:szCs w:val="18"/>
              </w:rPr>
            </w:pPr>
            <w:r>
              <w:rPr>
                <w:rFonts w:ascii="宋体" w:hAnsi="宋体" w:eastAsia="宋体" w:cs="宋体"/>
                <w:spacing w:val="6"/>
                <w:sz w:val="18"/>
                <w:szCs w:val="18"/>
              </w:rPr>
              <w:t>卫</w:t>
            </w:r>
            <w:r>
              <w:rPr>
                <w:rFonts w:ascii="宋体" w:hAnsi="宋体" w:eastAsia="宋体" w:cs="宋体"/>
                <w:spacing w:val="5"/>
                <w:sz w:val="18"/>
                <w:szCs w:val="18"/>
              </w:rPr>
              <w:t>生指标</w:t>
            </w:r>
          </w:p>
        </w:tc>
        <w:tc>
          <w:tcPr>
            <w:tcW w:w="8485" w:type="dxa"/>
            <w:gridSpan w:val="5"/>
            <w:vAlign w:val="top"/>
          </w:tcPr>
          <w:p w14:paraId="01E74B75">
            <w:pPr>
              <w:spacing w:before="176" w:line="242" w:lineRule="exact"/>
              <w:ind w:left="2841"/>
              <w:rPr>
                <w:rFonts w:ascii="宋体" w:hAnsi="宋体" w:eastAsia="宋体" w:cs="宋体"/>
                <w:sz w:val="18"/>
                <w:szCs w:val="18"/>
              </w:rPr>
            </w:pPr>
            <w:r>
              <w:rPr>
                <w:rFonts w:ascii="宋体" w:hAnsi="宋体" w:eastAsia="宋体" w:cs="宋体"/>
                <w:spacing w:val="5"/>
                <w:position w:val="1"/>
                <w:sz w:val="18"/>
                <w:szCs w:val="18"/>
              </w:rPr>
              <w:t xml:space="preserve">其他符合 </w:t>
            </w:r>
            <w:r>
              <w:rPr>
                <w:rFonts w:ascii="Times New Roman" w:hAnsi="Times New Roman" w:eastAsia="Times New Roman" w:cs="Times New Roman"/>
                <w:position w:val="1"/>
                <w:sz w:val="18"/>
                <w:szCs w:val="18"/>
              </w:rPr>
              <w:t>GB</w:t>
            </w:r>
            <w:r>
              <w:rPr>
                <w:rFonts w:ascii="Times New Roman" w:hAnsi="Times New Roman" w:eastAsia="Times New Roman" w:cs="Times New Roman"/>
                <w:spacing w:val="5"/>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5"/>
                <w:position w:val="1"/>
                <w:sz w:val="18"/>
                <w:szCs w:val="18"/>
              </w:rPr>
              <w:t xml:space="preserve">13078-2017 </w:t>
            </w:r>
            <w:r>
              <w:rPr>
                <w:rFonts w:ascii="宋体" w:hAnsi="宋体" w:eastAsia="宋体" w:cs="宋体"/>
                <w:spacing w:val="5"/>
                <w:position w:val="1"/>
                <w:sz w:val="18"/>
                <w:szCs w:val="18"/>
              </w:rPr>
              <w:t>规定标准</w:t>
            </w:r>
          </w:p>
        </w:tc>
      </w:tr>
      <w:tr w14:paraId="0B1B2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9412" w:type="dxa"/>
            <w:gridSpan w:val="6"/>
            <w:vAlign w:val="top"/>
          </w:tcPr>
          <w:p w14:paraId="32E1DBD2">
            <w:pPr>
              <w:spacing w:before="71" w:line="235" w:lineRule="auto"/>
              <w:ind w:left="119"/>
              <w:rPr>
                <w:rFonts w:ascii="宋体" w:hAnsi="宋体" w:eastAsia="宋体" w:cs="宋体"/>
                <w:color w:val="auto"/>
                <w:sz w:val="18"/>
                <w:szCs w:val="18"/>
              </w:rPr>
            </w:pPr>
            <w:r>
              <w:rPr>
                <w:rFonts w:ascii="宋体" w:hAnsi="宋体" w:eastAsia="宋体" w:cs="宋体"/>
                <w:spacing w:val="8"/>
                <w:sz w:val="18"/>
                <w:szCs w:val="18"/>
              </w:rPr>
              <w:t>注：</w:t>
            </w:r>
            <w:r>
              <w:rPr>
                <w:rFonts w:ascii="Times New Roman" w:hAnsi="Times New Roman" w:eastAsia="Times New Roman" w:cs="Times New Roman"/>
                <w:color w:val="auto"/>
                <w:spacing w:val="7"/>
                <w:sz w:val="18"/>
                <w:szCs w:val="18"/>
              </w:rPr>
              <w:t>1</w:t>
            </w:r>
            <w:r>
              <w:rPr>
                <w:rFonts w:ascii="Times New Roman" w:hAnsi="Times New Roman" w:eastAsia="Times New Roman" w:cs="Times New Roman"/>
                <w:color w:val="auto"/>
                <w:spacing w:val="4"/>
                <w:sz w:val="18"/>
                <w:szCs w:val="18"/>
              </w:rPr>
              <w:t xml:space="preserve"> </w:t>
            </w:r>
            <w:r>
              <w:rPr>
                <w:rFonts w:ascii="宋体" w:hAnsi="宋体" w:eastAsia="宋体" w:cs="宋体"/>
                <w:color w:val="auto"/>
                <w:spacing w:val="4"/>
                <w:sz w:val="18"/>
                <w:szCs w:val="18"/>
              </w:rPr>
              <w:t>、反刍专用，注意霉变，必要时检测霉菌总数；</w:t>
            </w:r>
          </w:p>
          <w:p w14:paraId="4D086A48">
            <w:pPr>
              <w:spacing w:before="98" w:line="227" w:lineRule="exact"/>
              <w:ind w:left="476"/>
              <w:rPr>
                <w:rFonts w:ascii="宋体" w:hAnsi="宋体" w:eastAsia="宋体" w:cs="宋体"/>
                <w:color w:val="auto"/>
                <w:sz w:val="18"/>
                <w:szCs w:val="18"/>
              </w:rPr>
            </w:pPr>
            <w:r>
              <w:rPr>
                <w:rFonts w:ascii="Times New Roman" w:hAnsi="Times New Roman" w:eastAsia="Times New Roman" w:cs="Times New Roman"/>
                <w:color w:val="auto"/>
                <w:spacing w:val="12"/>
                <w:position w:val="1"/>
                <w:sz w:val="18"/>
                <w:szCs w:val="18"/>
              </w:rPr>
              <w:t>2</w:t>
            </w:r>
            <w:r>
              <w:rPr>
                <w:rFonts w:ascii="宋体" w:hAnsi="宋体" w:eastAsia="宋体" w:cs="宋体"/>
                <w:color w:val="auto"/>
                <w:spacing w:val="12"/>
                <w:position w:val="1"/>
                <w:sz w:val="18"/>
                <w:szCs w:val="18"/>
              </w:rPr>
              <w:t>、</w:t>
            </w:r>
            <w:r>
              <w:rPr>
                <w:rFonts w:ascii="宋体" w:hAnsi="宋体" w:eastAsia="宋体" w:cs="宋体"/>
                <w:color w:val="auto"/>
                <w:spacing w:val="9"/>
                <w:position w:val="1"/>
                <w:sz w:val="18"/>
                <w:szCs w:val="18"/>
              </w:rPr>
              <w:t>不</w:t>
            </w:r>
            <w:r>
              <w:rPr>
                <w:rFonts w:ascii="宋体" w:hAnsi="宋体" w:eastAsia="宋体" w:cs="宋体"/>
                <w:color w:val="auto"/>
                <w:spacing w:val="6"/>
                <w:position w:val="1"/>
                <w:sz w:val="18"/>
                <w:szCs w:val="18"/>
              </w:rPr>
              <w:t>得人为添加非蛋白氮，无任何添加剂，否则将追究法律责任；</w:t>
            </w:r>
          </w:p>
          <w:p w14:paraId="0E885EDE">
            <w:pPr>
              <w:spacing w:before="54" w:line="357" w:lineRule="auto"/>
              <w:ind w:left="120" w:right="256" w:firstLine="359"/>
              <w:rPr>
                <w:rFonts w:ascii="宋体" w:hAnsi="宋体" w:eastAsia="宋体" w:cs="宋体"/>
                <w:color w:val="auto"/>
                <w:sz w:val="18"/>
                <w:szCs w:val="18"/>
              </w:rPr>
            </w:pPr>
            <w:r>
              <w:rPr>
                <w:rFonts w:ascii="Times New Roman" w:hAnsi="Times New Roman" w:eastAsia="Times New Roman" w:cs="Times New Roman"/>
                <w:color w:val="auto"/>
                <w:spacing w:val="6"/>
                <w:sz w:val="18"/>
                <w:szCs w:val="18"/>
              </w:rPr>
              <w:t xml:space="preserve">3 </w:t>
            </w:r>
            <w:r>
              <w:rPr>
                <w:rFonts w:ascii="宋体" w:hAnsi="宋体" w:eastAsia="宋体" w:cs="宋体"/>
                <w:color w:val="auto"/>
                <w:spacing w:val="6"/>
                <w:sz w:val="18"/>
                <w:szCs w:val="18"/>
              </w:rPr>
              <w:t xml:space="preserve">、相对饲用价值 </w:t>
            </w:r>
            <w:r>
              <w:rPr>
                <w:rFonts w:ascii="Times New Roman" w:hAnsi="Times New Roman" w:eastAsia="Times New Roman" w:cs="Times New Roman"/>
                <w:color w:val="auto"/>
                <w:sz w:val="18"/>
                <w:szCs w:val="18"/>
              </w:rPr>
              <w:t>RFV</w:t>
            </w:r>
            <w:r>
              <w:rPr>
                <w:rFonts w:ascii="Times New Roman" w:hAnsi="Times New Roman" w:eastAsia="Times New Roman" w:cs="Times New Roman"/>
                <w:color w:val="auto"/>
                <w:spacing w:val="3"/>
                <w:sz w:val="18"/>
                <w:szCs w:val="18"/>
              </w:rPr>
              <w:t>= 120/</w:t>
            </w:r>
            <w:r>
              <w:rPr>
                <w:rFonts w:ascii="Times New Roman" w:hAnsi="Times New Roman" w:eastAsia="Times New Roman" w:cs="Times New Roman"/>
                <w:color w:val="auto"/>
                <w:sz w:val="18"/>
                <w:szCs w:val="18"/>
              </w:rPr>
              <w:t>NDF</w:t>
            </w:r>
            <w:r>
              <w:rPr>
                <w:rFonts w:ascii="Times New Roman" w:hAnsi="Times New Roman" w:eastAsia="Times New Roman" w:cs="Times New Roman"/>
                <w:color w:val="auto"/>
                <w:spacing w:val="3"/>
                <w:sz w:val="18"/>
                <w:szCs w:val="18"/>
              </w:rPr>
              <w:t xml:space="preserve">  </w:t>
            </w:r>
            <w:r>
              <w:rPr>
                <w:rFonts w:ascii="宋体" w:hAnsi="宋体" w:eastAsia="宋体" w:cs="宋体"/>
                <w:color w:val="auto"/>
                <w:spacing w:val="3"/>
                <w:sz w:val="18"/>
                <w:szCs w:val="18"/>
              </w:rPr>
              <w:t>(</w:t>
            </w:r>
            <w:r>
              <w:rPr>
                <w:rFonts w:ascii="Times New Roman" w:hAnsi="Times New Roman" w:eastAsia="Times New Roman" w:cs="Times New Roman"/>
                <w:color w:val="auto"/>
                <w:spacing w:val="3"/>
                <w:sz w:val="18"/>
                <w:szCs w:val="18"/>
              </w:rPr>
              <w:t>%</w:t>
            </w:r>
            <w:r>
              <w:rPr>
                <w:rFonts w:ascii="Times New Roman" w:hAnsi="Times New Roman" w:eastAsia="Times New Roman" w:cs="Times New Roman"/>
                <w:color w:val="auto"/>
                <w:sz w:val="18"/>
                <w:szCs w:val="18"/>
              </w:rPr>
              <w:t>DM</w:t>
            </w:r>
            <w:r>
              <w:rPr>
                <w:rFonts w:ascii="宋体" w:hAnsi="宋体" w:eastAsia="宋体" w:cs="宋体"/>
                <w:color w:val="auto"/>
                <w:spacing w:val="3"/>
                <w:sz w:val="18"/>
                <w:szCs w:val="18"/>
              </w:rPr>
              <w:t xml:space="preserve">) </w:t>
            </w:r>
            <w:r>
              <w:rPr>
                <w:rFonts w:ascii="Times New Roman" w:hAnsi="Times New Roman" w:eastAsia="Times New Roman" w:cs="Times New Roman"/>
                <w:color w:val="auto"/>
                <w:spacing w:val="3"/>
                <w:sz w:val="18"/>
                <w:szCs w:val="18"/>
              </w:rPr>
              <w:t>× [88.9-0.779</w:t>
            </w:r>
            <w:r>
              <w:rPr>
                <w:rFonts w:ascii="Times New Roman" w:hAnsi="Times New Roman" w:eastAsia="Times New Roman" w:cs="Times New Roman"/>
                <w:color w:val="auto"/>
                <w:sz w:val="18"/>
                <w:szCs w:val="18"/>
              </w:rPr>
              <w:t>ADF</w:t>
            </w:r>
            <w:r>
              <w:rPr>
                <w:rFonts w:ascii="Times New Roman" w:hAnsi="Times New Roman" w:eastAsia="Times New Roman" w:cs="Times New Roman"/>
                <w:color w:val="auto"/>
                <w:spacing w:val="3"/>
                <w:sz w:val="18"/>
                <w:szCs w:val="18"/>
              </w:rPr>
              <w:t xml:space="preserve">  </w:t>
            </w:r>
            <w:r>
              <w:rPr>
                <w:rFonts w:ascii="宋体" w:hAnsi="宋体" w:eastAsia="宋体" w:cs="宋体"/>
                <w:color w:val="auto"/>
                <w:spacing w:val="3"/>
                <w:sz w:val="18"/>
                <w:szCs w:val="18"/>
              </w:rPr>
              <w:t>(</w:t>
            </w:r>
            <w:r>
              <w:rPr>
                <w:rFonts w:ascii="Times New Roman" w:hAnsi="Times New Roman" w:eastAsia="Times New Roman" w:cs="Times New Roman"/>
                <w:color w:val="auto"/>
                <w:spacing w:val="3"/>
                <w:sz w:val="18"/>
                <w:szCs w:val="18"/>
              </w:rPr>
              <w:t>%</w:t>
            </w:r>
            <w:r>
              <w:rPr>
                <w:rFonts w:ascii="Times New Roman" w:hAnsi="Times New Roman" w:eastAsia="Times New Roman" w:cs="Times New Roman"/>
                <w:color w:val="auto"/>
                <w:sz w:val="18"/>
                <w:szCs w:val="18"/>
              </w:rPr>
              <w:t>DM</w:t>
            </w:r>
            <w:r>
              <w:rPr>
                <w:rFonts w:ascii="宋体" w:hAnsi="宋体" w:eastAsia="宋体" w:cs="宋体"/>
                <w:color w:val="auto"/>
                <w:spacing w:val="3"/>
                <w:sz w:val="18"/>
                <w:szCs w:val="18"/>
              </w:rPr>
              <w:t xml:space="preserve">) </w:t>
            </w:r>
            <w:r>
              <w:rPr>
                <w:rFonts w:ascii="Times New Roman" w:hAnsi="Times New Roman" w:eastAsia="Times New Roman" w:cs="Times New Roman"/>
                <w:color w:val="auto"/>
                <w:spacing w:val="3"/>
                <w:sz w:val="18"/>
                <w:szCs w:val="18"/>
              </w:rPr>
              <w:t>]/1.29</w:t>
            </w:r>
            <w:r>
              <w:rPr>
                <w:rFonts w:ascii="宋体" w:hAnsi="宋体" w:eastAsia="宋体" w:cs="宋体"/>
                <w:color w:val="auto"/>
                <w:spacing w:val="3"/>
                <w:sz w:val="18"/>
                <w:szCs w:val="18"/>
              </w:rPr>
              <w:t>；</w:t>
            </w:r>
            <w:r>
              <w:rPr>
                <w:rFonts w:ascii="Times New Roman" w:hAnsi="Times New Roman" w:eastAsia="Times New Roman" w:cs="Times New Roman"/>
                <w:color w:val="auto"/>
                <w:sz w:val="18"/>
                <w:szCs w:val="18"/>
              </w:rPr>
              <w:t>ADF</w:t>
            </w:r>
            <w:r>
              <w:rPr>
                <w:rFonts w:ascii="宋体" w:hAnsi="宋体" w:eastAsia="宋体" w:cs="宋体"/>
                <w:color w:val="auto"/>
                <w:spacing w:val="3"/>
                <w:sz w:val="18"/>
                <w:szCs w:val="18"/>
              </w:rPr>
              <w:t>和</w:t>
            </w:r>
            <w:r>
              <w:rPr>
                <w:rFonts w:ascii="Times New Roman" w:hAnsi="Times New Roman" w:eastAsia="Times New Roman" w:cs="Times New Roman"/>
                <w:color w:val="auto"/>
                <w:sz w:val="18"/>
                <w:szCs w:val="18"/>
              </w:rPr>
              <w:t>NDF</w:t>
            </w:r>
            <w:r>
              <w:rPr>
                <w:rFonts w:ascii="Times New Roman" w:hAnsi="Times New Roman" w:eastAsia="Times New Roman" w:cs="Times New Roman"/>
                <w:color w:val="auto"/>
                <w:spacing w:val="3"/>
                <w:sz w:val="18"/>
                <w:szCs w:val="18"/>
              </w:rPr>
              <w:t xml:space="preserve"> </w:t>
            </w:r>
            <w:r>
              <w:rPr>
                <w:rFonts w:ascii="宋体" w:hAnsi="宋体" w:eastAsia="宋体" w:cs="宋体"/>
                <w:color w:val="auto"/>
                <w:spacing w:val="3"/>
                <w:sz w:val="18"/>
                <w:szCs w:val="18"/>
              </w:rPr>
              <w:t>数据来源于近红外数据</w:t>
            </w:r>
            <w:r>
              <w:rPr>
                <w:rFonts w:ascii="宋体" w:hAnsi="宋体" w:eastAsia="宋体" w:cs="宋体"/>
                <w:color w:val="auto"/>
                <w:spacing w:val="10"/>
                <w:sz w:val="18"/>
                <w:szCs w:val="18"/>
              </w:rPr>
              <w:t>库</w:t>
            </w:r>
            <w:r>
              <w:rPr>
                <w:rFonts w:ascii="宋体" w:hAnsi="宋体" w:eastAsia="宋体" w:cs="宋体"/>
                <w:color w:val="auto"/>
                <w:spacing w:val="7"/>
                <w:sz w:val="18"/>
                <w:szCs w:val="18"/>
              </w:rPr>
              <w:t>或</w:t>
            </w:r>
            <w:r>
              <w:rPr>
                <w:rFonts w:ascii="宋体" w:hAnsi="宋体" w:eastAsia="宋体" w:cs="宋体"/>
                <w:color w:val="auto"/>
                <w:spacing w:val="5"/>
                <w:sz w:val="18"/>
                <w:szCs w:val="18"/>
              </w:rPr>
              <w:t>干锅检测方法得出相应的检测值；</w:t>
            </w:r>
          </w:p>
          <w:p w14:paraId="6BF8A614">
            <w:pPr>
              <w:spacing w:before="9" w:line="226" w:lineRule="exact"/>
              <w:ind w:left="475"/>
              <w:rPr>
                <w:rFonts w:ascii="宋体" w:hAnsi="宋体" w:eastAsia="宋体" w:cs="宋体"/>
                <w:color w:val="auto"/>
                <w:sz w:val="18"/>
                <w:szCs w:val="18"/>
              </w:rPr>
            </w:pPr>
            <w:r>
              <w:rPr>
                <w:rFonts w:ascii="Times New Roman" w:hAnsi="Times New Roman" w:eastAsia="Times New Roman" w:cs="Times New Roman"/>
                <w:color w:val="auto"/>
                <w:spacing w:val="12"/>
                <w:position w:val="1"/>
                <w:sz w:val="18"/>
                <w:szCs w:val="18"/>
              </w:rPr>
              <w:t>4</w:t>
            </w:r>
            <w:r>
              <w:rPr>
                <w:rFonts w:ascii="宋体" w:hAnsi="宋体" w:eastAsia="宋体" w:cs="宋体"/>
                <w:color w:val="auto"/>
                <w:spacing w:val="7"/>
                <w:position w:val="1"/>
                <w:sz w:val="18"/>
                <w:szCs w:val="18"/>
              </w:rPr>
              <w:t>、</w:t>
            </w:r>
            <w:r>
              <w:rPr>
                <w:rFonts w:ascii="宋体" w:hAnsi="宋体" w:eastAsia="宋体" w:cs="宋体"/>
                <w:color w:val="auto"/>
                <w:spacing w:val="6"/>
                <w:position w:val="1"/>
                <w:sz w:val="18"/>
                <w:szCs w:val="18"/>
              </w:rPr>
              <w:t>风险指标和卫生指标不合格，拒收处置；</w:t>
            </w:r>
          </w:p>
          <w:p w14:paraId="772C214C">
            <w:pPr>
              <w:spacing w:before="101" w:line="285" w:lineRule="auto"/>
              <w:ind w:left="119" w:right="133" w:firstLine="360"/>
              <w:rPr>
                <w:rFonts w:hint="eastAsia" w:ascii="宋体" w:hAnsi="宋体" w:eastAsia="宋体" w:cs="宋体"/>
                <w:color w:val="auto"/>
                <w:spacing w:val="3"/>
                <w:sz w:val="18"/>
                <w:szCs w:val="18"/>
                <w:lang w:eastAsia="zh-CN"/>
              </w:rPr>
            </w:pPr>
            <w:r>
              <w:rPr>
                <w:rFonts w:hint="eastAsia" w:ascii="宋体" w:hAnsi="宋体" w:eastAsia="宋体" w:cs="宋体"/>
                <w:color w:val="auto"/>
                <w:spacing w:val="6"/>
                <w:sz w:val="18"/>
                <w:szCs w:val="18"/>
                <w:lang w:val="en-US" w:eastAsia="zh-CN"/>
              </w:rPr>
              <w:t>5</w:t>
            </w:r>
            <w:r>
              <w:rPr>
                <w:rFonts w:ascii="宋体" w:hAnsi="宋体" w:eastAsia="宋体" w:cs="宋体"/>
                <w:color w:val="auto"/>
                <w:spacing w:val="6"/>
                <w:sz w:val="18"/>
                <w:szCs w:val="18"/>
              </w:rPr>
              <w:t>、以</w:t>
            </w:r>
            <w:r>
              <w:rPr>
                <w:rFonts w:ascii="Times New Roman" w:hAnsi="Times New Roman" w:eastAsia="Times New Roman" w:cs="Times New Roman"/>
                <w:color w:val="auto"/>
                <w:sz w:val="18"/>
                <w:szCs w:val="18"/>
              </w:rPr>
              <w:t>CP</w:t>
            </w:r>
            <w:r>
              <w:rPr>
                <w:rFonts w:ascii="Times New Roman" w:hAnsi="Times New Roman" w:eastAsia="Times New Roman" w:cs="Times New Roman"/>
                <w:color w:val="auto"/>
                <w:spacing w:val="6"/>
                <w:sz w:val="18"/>
                <w:szCs w:val="18"/>
              </w:rPr>
              <w:t xml:space="preserve"> </w:t>
            </w:r>
            <w:r>
              <w:rPr>
                <w:rFonts w:ascii="宋体" w:hAnsi="宋体" w:eastAsia="宋体" w:cs="宋体"/>
                <w:color w:val="auto"/>
                <w:spacing w:val="6"/>
                <w:sz w:val="18"/>
                <w:szCs w:val="18"/>
              </w:rPr>
              <w:t>、</w:t>
            </w:r>
            <w:r>
              <w:rPr>
                <w:rFonts w:ascii="Times New Roman" w:hAnsi="Times New Roman" w:eastAsia="Times New Roman" w:cs="Times New Roman"/>
                <w:color w:val="auto"/>
                <w:sz w:val="18"/>
                <w:szCs w:val="18"/>
              </w:rPr>
              <w:t>RFV</w:t>
            </w:r>
            <w:r>
              <w:rPr>
                <w:rFonts w:ascii="宋体" w:hAnsi="宋体" w:eastAsia="宋体" w:cs="宋体"/>
                <w:color w:val="auto"/>
                <w:spacing w:val="6"/>
                <w:sz w:val="18"/>
                <w:szCs w:val="18"/>
              </w:rPr>
              <w:t>，</w:t>
            </w:r>
            <w:r>
              <w:rPr>
                <w:rFonts w:ascii="Times New Roman" w:hAnsi="Times New Roman" w:eastAsia="Times New Roman" w:cs="Times New Roman"/>
                <w:color w:val="auto"/>
                <w:spacing w:val="6"/>
                <w:sz w:val="18"/>
                <w:szCs w:val="18"/>
              </w:rPr>
              <w:t xml:space="preserve">2 </w:t>
            </w:r>
            <w:r>
              <w:rPr>
                <w:rFonts w:ascii="宋体" w:hAnsi="宋体" w:eastAsia="宋体" w:cs="宋体"/>
                <w:color w:val="auto"/>
                <w:spacing w:val="6"/>
                <w:sz w:val="18"/>
                <w:szCs w:val="18"/>
              </w:rPr>
              <w:t>个</w:t>
            </w:r>
            <w:r>
              <w:rPr>
                <w:rFonts w:ascii="宋体" w:hAnsi="宋体" w:eastAsia="宋体" w:cs="宋体"/>
                <w:color w:val="auto"/>
                <w:spacing w:val="5"/>
                <w:sz w:val="18"/>
                <w:szCs w:val="18"/>
              </w:rPr>
              <w:t>指</w:t>
            </w:r>
            <w:r>
              <w:rPr>
                <w:rFonts w:ascii="宋体" w:hAnsi="宋体" w:eastAsia="宋体" w:cs="宋体"/>
                <w:color w:val="auto"/>
                <w:spacing w:val="3"/>
                <w:sz w:val="18"/>
                <w:szCs w:val="18"/>
              </w:rPr>
              <w:t>标确定等级 (</w:t>
            </w:r>
            <w:r>
              <w:rPr>
                <w:rFonts w:ascii="Times New Roman" w:hAnsi="Times New Roman" w:eastAsia="Times New Roman" w:cs="Times New Roman"/>
                <w:color w:val="auto"/>
                <w:sz w:val="18"/>
                <w:szCs w:val="18"/>
              </w:rPr>
              <w:t>NDF</w:t>
            </w:r>
            <w:r>
              <w:rPr>
                <w:rFonts w:ascii="宋体" w:hAnsi="宋体" w:eastAsia="宋体" w:cs="宋体"/>
                <w:color w:val="auto"/>
                <w:spacing w:val="3"/>
                <w:sz w:val="18"/>
                <w:szCs w:val="18"/>
              </w:rPr>
              <w:t>和</w:t>
            </w:r>
            <w:r>
              <w:rPr>
                <w:rFonts w:ascii="Times New Roman" w:hAnsi="Times New Roman" w:eastAsia="Times New Roman" w:cs="Times New Roman"/>
                <w:color w:val="auto"/>
                <w:sz w:val="18"/>
                <w:szCs w:val="18"/>
              </w:rPr>
              <w:t>ADF</w:t>
            </w:r>
            <w:r>
              <w:rPr>
                <w:rFonts w:ascii="Times New Roman" w:hAnsi="Times New Roman" w:eastAsia="Times New Roman" w:cs="Times New Roman"/>
                <w:color w:val="auto"/>
                <w:spacing w:val="3"/>
                <w:sz w:val="18"/>
                <w:szCs w:val="18"/>
              </w:rPr>
              <w:t xml:space="preserve"> </w:t>
            </w:r>
            <w:r>
              <w:rPr>
                <w:rFonts w:ascii="宋体" w:hAnsi="宋体" w:eastAsia="宋体" w:cs="宋体"/>
                <w:color w:val="auto"/>
                <w:spacing w:val="3"/>
                <w:sz w:val="18"/>
                <w:szCs w:val="18"/>
              </w:rPr>
              <w:t>只作为参考，不做验收时的强制指标) ，干草样品的</w:t>
            </w:r>
            <w:r>
              <w:rPr>
                <w:rFonts w:ascii="Times New Roman" w:hAnsi="Times New Roman" w:eastAsia="Times New Roman" w:cs="Times New Roman"/>
                <w:color w:val="auto"/>
                <w:spacing w:val="3"/>
                <w:sz w:val="18"/>
                <w:szCs w:val="18"/>
              </w:rPr>
              <w:t xml:space="preserve">2 </w:t>
            </w:r>
            <w:r>
              <w:rPr>
                <w:rFonts w:ascii="宋体" w:hAnsi="宋体" w:eastAsia="宋体" w:cs="宋体"/>
                <w:color w:val="auto"/>
                <w:spacing w:val="3"/>
                <w:sz w:val="18"/>
                <w:szCs w:val="18"/>
              </w:rPr>
              <w:t>个指标各自</w:t>
            </w:r>
            <w:r>
              <w:rPr>
                <w:rFonts w:ascii="宋体" w:hAnsi="宋体" w:eastAsia="宋体" w:cs="宋体"/>
                <w:color w:val="auto"/>
                <w:sz w:val="18"/>
                <w:szCs w:val="18"/>
              </w:rPr>
              <w:t xml:space="preserve"> </w:t>
            </w:r>
            <w:r>
              <w:rPr>
                <w:rFonts w:ascii="宋体" w:hAnsi="宋体" w:eastAsia="宋体" w:cs="宋体"/>
                <w:color w:val="auto"/>
                <w:spacing w:val="6"/>
                <w:sz w:val="18"/>
                <w:szCs w:val="18"/>
              </w:rPr>
              <w:t>找对应等级，</w:t>
            </w:r>
            <w:r>
              <w:rPr>
                <w:rFonts w:ascii="宋体" w:hAnsi="宋体" w:eastAsia="宋体" w:cs="宋体"/>
                <w:color w:val="auto"/>
                <w:spacing w:val="3"/>
                <w:sz w:val="18"/>
                <w:szCs w:val="18"/>
              </w:rPr>
              <w:t xml:space="preserve">最后等级以 </w:t>
            </w:r>
            <w:r>
              <w:rPr>
                <w:rFonts w:ascii="Times New Roman" w:hAnsi="Times New Roman" w:eastAsia="Times New Roman" w:cs="Times New Roman"/>
                <w:color w:val="auto"/>
                <w:spacing w:val="3"/>
                <w:sz w:val="18"/>
                <w:szCs w:val="18"/>
              </w:rPr>
              <w:t xml:space="preserve">2 </w:t>
            </w:r>
            <w:r>
              <w:rPr>
                <w:rFonts w:ascii="宋体" w:hAnsi="宋体" w:eastAsia="宋体" w:cs="宋体"/>
                <w:color w:val="auto"/>
                <w:spacing w:val="3"/>
                <w:sz w:val="18"/>
                <w:szCs w:val="18"/>
              </w:rPr>
              <w:t>个指标最低等级为准</w:t>
            </w:r>
            <w:r>
              <w:rPr>
                <w:rFonts w:hint="eastAsia" w:ascii="宋体" w:hAnsi="宋体" w:eastAsia="宋体" w:cs="宋体"/>
                <w:color w:val="auto"/>
                <w:spacing w:val="3"/>
                <w:sz w:val="18"/>
                <w:szCs w:val="18"/>
                <w:lang w:eastAsia="zh-CN"/>
              </w:rPr>
              <w:t>；</w:t>
            </w:r>
          </w:p>
          <w:p w14:paraId="58409172">
            <w:pPr>
              <w:spacing w:before="101" w:line="285" w:lineRule="auto"/>
              <w:ind w:left="119" w:right="133" w:firstLine="360"/>
              <w:rPr>
                <w:rFonts w:hint="default" w:ascii="宋体" w:hAnsi="宋体" w:eastAsia="宋体" w:cs="宋体"/>
                <w:spacing w:val="3"/>
                <w:sz w:val="18"/>
                <w:szCs w:val="18"/>
                <w:lang w:val="en-US" w:eastAsia="zh-CN"/>
              </w:rPr>
            </w:pPr>
            <w:bookmarkStart w:id="0" w:name="_GoBack"/>
            <w:r>
              <w:rPr>
                <w:rFonts w:hint="eastAsia" w:ascii="宋体" w:hAnsi="宋体" w:eastAsia="宋体" w:cs="宋体"/>
                <w:color w:val="0000FF"/>
                <w:spacing w:val="3"/>
                <w:sz w:val="18"/>
                <w:szCs w:val="18"/>
                <w:lang w:val="en-US" w:eastAsia="zh-CN"/>
              </w:rPr>
              <w:t>6、苜蓿草检测结果应无农药残留，并提供农药残留检测报告，如到货检测出农药残留，拒收处置，造成牛奶有农药残留承担相应的责任。</w:t>
            </w:r>
            <w:bookmarkEnd w:id="0"/>
          </w:p>
        </w:tc>
      </w:tr>
    </w:tbl>
    <w:p w14:paraId="5680BA30">
      <w:pPr>
        <w:spacing w:line="360" w:lineRule="auto"/>
        <w:rPr>
          <w:rFonts w:hint="eastAsia" w:ascii="宋体" w:hAnsi="宋体" w:eastAsia="宋体" w:cs="宋体"/>
          <w:sz w:val="20"/>
          <w:szCs w:val="20"/>
          <w:lang w:val="en-US" w:eastAsia="zh-CN"/>
        </w:rPr>
      </w:pPr>
    </w:p>
    <w:p w14:paraId="3C0024D1">
      <w:pPr>
        <w:spacing w:line="360" w:lineRule="auto"/>
        <w:rPr>
          <w:rFonts w:hint="eastAsia" w:ascii="宋体" w:hAnsi="宋体" w:eastAsia="宋体" w:cs="宋体"/>
          <w:sz w:val="20"/>
          <w:szCs w:val="20"/>
        </w:rPr>
      </w:pPr>
      <w:r>
        <w:rPr>
          <w:rFonts w:hint="eastAsia" w:ascii="宋体" w:hAnsi="宋体" w:eastAsia="宋体" w:cs="宋体"/>
          <w:sz w:val="20"/>
          <w:szCs w:val="20"/>
          <w:lang w:val="en-US" w:eastAsia="zh-CN"/>
        </w:rPr>
        <w:t>特</w:t>
      </w:r>
      <w:r>
        <w:rPr>
          <w:rFonts w:hint="eastAsia" w:ascii="宋体" w:hAnsi="宋体" w:eastAsia="宋体" w:cs="宋体"/>
          <w:sz w:val="20"/>
          <w:szCs w:val="20"/>
        </w:rPr>
        <w:t>别备注：</w:t>
      </w:r>
    </w:p>
    <w:p w14:paraId="77F01824">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（1）乙方供应的所有产品必须符合国家饲料生产销售管理相关法律法规；</w:t>
      </w:r>
    </w:p>
    <w:p w14:paraId="2C570FE4">
      <w:pPr>
        <w:tabs>
          <w:tab w:val="left" w:pos="480"/>
        </w:tabs>
        <w:spacing w:line="360" w:lineRule="auto"/>
        <w:ind w:firstLine="400" w:firstLineChars="200"/>
        <w:rPr>
          <w:rFonts w:hint="eastAsia" w:ascii="宋体" w:hAnsi="宋体" w:eastAsia="宋体" w:cs="宋体"/>
          <w:kern w:val="1"/>
          <w:sz w:val="20"/>
          <w:szCs w:val="20"/>
        </w:rPr>
      </w:pPr>
      <w:r>
        <w:rPr>
          <w:rFonts w:hint="eastAsia" w:ascii="宋体" w:hAnsi="宋体" w:eastAsia="宋体" w:cs="宋体"/>
          <w:sz w:val="20"/>
          <w:szCs w:val="20"/>
        </w:rPr>
        <w:t>（2）乙方供应的所有产品</w:t>
      </w:r>
      <w:r>
        <w:rPr>
          <w:rFonts w:hint="eastAsia" w:ascii="宋体" w:hAnsi="宋体" w:eastAsia="宋体" w:cs="宋体"/>
          <w:kern w:val="1"/>
          <w:sz w:val="20"/>
          <w:szCs w:val="20"/>
        </w:rPr>
        <w:t>其他指标</w:t>
      </w:r>
      <w:r>
        <w:rPr>
          <w:rFonts w:hint="eastAsia" w:ascii="宋体" w:hAnsi="宋体" w:eastAsia="宋体" w:cs="宋体"/>
          <w:sz w:val="20"/>
          <w:szCs w:val="20"/>
        </w:rPr>
        <w:t>应符合国</w:t>
      </w:r>
      <w:r>
        <w:rPr>
          <w:rFonts w:hint="eastAsia" w:ascii="宋体" w:hAnsi="宋体" w:eastAsia="宋体" w:cs="宋体"/>
          <w:sz w:val="20"/>
          <w:szCs w:val="20"/>
          <w:lang w:eastAsia="zh-CN"/>
        </w:rPr>
        <w:t>家</w:t>
      </w:r>
      <w:r>
        <w:rPr>
          <w:rFonts w:hint="eastAsia" w:ascii="宋体" w:hAnsi="宋体" w:eastAsia="宋体" w:cs="宋体"/>
          <w:kern w:val="1"/>
          <w:sz w:val="20"/>
          <w:szCs w:val="20"/>
        </w:rPr>
        <w:t>标准，不含其他添加剂、有毒有害物质和食品违禁成份。</w:t>
      </w:r>
    </w:p>
    <w:p w14:paraId="43873E5A">
      <w:pPr>
        <w:ind w:firstLine="420"/>
      </w:pPr>
      <w:r>
        <w:rPr>
          <w:rFonts w:hint="eastAsia" w:ascii="宋体" w:hAnsi="宋体" w:eastAsia="宋体" w:cs="宋体"/>
          <w:sz w:val="20"/>
          <w:szCs w:val="20"/>
        </w:rPr>
        <w:t>（3）乙方供应的所有产品的外观应符合以下标准：</w:t>
      </w:r>
      <w:r>
        <w:rPr>
          <w:rFonts w:hint="eastAsia" w:ascii="宋体" w:hAnsi="宋体" w:eastAsia="宋体" w:cs="宋体"/>
          <w:kern w:val="1"/>
          <w:sz w:val="20"/>
          <w:szCs w:val="20"/>
        </w:rPr>
        <w:t>无霉变、受潮现象。</w:t>
      </w:r>
    </w:p>
    <w:p w14:paraId="43845E13">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本次招标中标方自检验报告随货交付提供，还必须提供有效的</w:t>
      </w:r>
      <w:r>
        <w:rPr>
          <w:rFonts w:hint="eastAsia" w:ascii="仿宋" w:hAnsi="仿宋" w:eastAsia="仿宋" w:cs="仿宋"/>
          <w:b/>
          <w:bCs/>
          <w:sz w:val="24"/>
          <w:szCs w:val="24"/>
          <w:lang w:val="en-US" w:eastAsia="zh-CN"/>
        </w:rPr>
        <w:t>第三方检验报告。</w:t>
      </w:r>
    </w:p>
    <w:p w14:paraId="29E5183B">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6AE3843B">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r>
        <w:rPr>
          <w:rFonts w:hint="eastAsia" w:ascii="仿宋" w:hAnsi="仿宋" w:eastAsia="仿宋" w:cs="仿宋"/>
          <w:b/>
          <w:bCs/>
          <w:sz w:val="24"/>
          <w:szCs w:val="24"/>
          <w:lang w:eastAsia="zh-CN"/>
        </w:rPr>
        <w:t>。</w:t>
      </w:r>
    </w:p>
    <w:p w14:paraId="023F145B">
      <w:pPr>
        <w:pStyle w:val="2"/>
        <w:rPr>
          <w:rFonts w:hint="eastAsia"/>
        </w:rPr>
      </w:pPr>
    </w:p>
    <w:p w14:paraId="0A98610A">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11660D1E">
      <w:pPr>
        <w:spacing w:line="271" w:lineRule="auto"/>
        <w:rPr>
          <w:rFonts w:ascii="Arial"/>
          <w:sz w:val="21"/>
        </w:rPr>
      </w:pPr>
    </w:p>
    <w:p w14:paraId="4948F2BA">
      <w:pPr>
        <w:spacing w:line="271" w:lineRule="auto"/>
        <w:rPr>
          <w:rFonts w:ascii="Arial"/>
          <w:sz w:val="21"/>
        </w:rPr>
      </w:pPr>
    </w:p>
    <w:p w14:paraId="1FB0E6EB">
      <w:pPr>
        <w:spacing w:line="271" w:lineRule="auto"/>
        <w:rPr>
          <w:rFonts w:ascii="Arial"/>
          <w:sz w:val="21"/>
        </w:rPr>
      </w:pPr>
    </w:p>
    <w:p w14:paraId="1212A9CF">
      <w:pPr>
        <w:spacing w:line="271" w:lineRule="auto"/>
        <w:rPr>
          <w:rFonts w:ascii="Arial"/>
          <w:sz w:val="21"/>
        </w:rPr>
      </w:pPr>
    </w:p>
    <w:p w14:paraId="16CCBF28">
      <w:pPr>
        <w:spacing w:line="271" w:lineRule="auto"/>
        <w:rPr>
          <w:rFonts w:ascii="Arial"/>
          <w:sz w:val="21"/>
        </w:rPr>
      </w:pPr>
    </w:p>
    <w:p w14:paraId="6A3EB526">
      <w:pPr>
        <w:spacing w:line="271" w:lineRule="auto"/>
        <w:rPr>
          <w:rFonts w:ascii="Arial"/>
          <w:sz w:val="21"/>
        </w:rPr>
      </w:pPr>
    </w:p>
    <w:p w14:paraId="3CE553E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10900E73">
      <w:pPr>
        <w:spacing w:line="241" w:lineRule="auto"/>
        <w:rPr>
          <w:rFonts w:ascii="Arial"/>
          <w:sz w:val="21"/>
        </w:rPr>
      </w:pPr>
    </w:p>
    <w:p w14:paraId="7389799B">
      <w:pPr>
        <w:spacing w:line="241" w:lineRule="auto"/>
        <w:rPr>
          <w:rFonts w:ascii="Arial"/>
          <w:sz w:val="21"/>
        </w:rPr>
      </w:pPr>
    </w:p>
    <w:p w14:paraId="50EDDF2C">
      <w:pPr>
        <w:spacing w:line="241" w:lineRule="auto"/>
        <w:rPr>
          <w:rFonts w:ascii="Arial"/>
          <w:sz w:val="21"/>
        </w:rPr>
      </w:pPr>
    </w:p>
    <w:p w14:paraId="55E80537">
      <w:pPr>
        <w:spacing w:line="242" w:lineRule="auto"/>
        <w:rPr>
          <w:rFonts w:ascii="Arial"/>
          <w:sz w:val="21"/>
        </w:rPr>
      </w:pPr>
    </w:p>
    <w:p w14:paraId="46D6E0C9">
      <w:pPr>
        <w:spacing w:line="242" w:lineRule="auto"/>
        <w:rPr>
          <w:rFonts w:ascii="Arial"/>
          <w:sz w:val="21"/>
        </w:rPr>
      </w:pPr>
    </w:p>
    <w:p w14:paraId="4BA41836">
      <w:pPr>
        <w:spacing w:line="242" w:lineRule="auto"/>
        <w:rPr>
          <w:rFonts w:ascii="Arial"/>
          <w:sz w:val="21"/>
        </w:rPr>
      </w:pPr>
    </w:p>
    <w:p w14:paraId="4B4534B3">
      <w:pPr>
        <w:spacing w:line="242" w:lineRule="auto"/>
        <w:rPr>
          <w:rFonts w:ascii="Arial"/>
          <w:sz w:val="21"/>
        </w:rPr>
      </w:pPr>
    </w:p>
    <w:p w14:paraId="0F81E62F">
      <w:pPr>
        <w:spacing w:line="242" w:lineRule="auto"/>
        <w:rPr>
          <w:rFonts w:ascii="Arial"/>
          <w:sz w:val="21"/>
        </w:rPr>
      </w:pPr>
    </w:p>
    <w:p w14:paraId="36FE32E6">
      <w:pPr>
        <w:spacing w:line="242" w:lineRule="auto"/>
        <w:rPr>
          <w:rFonts w:ascii="Arial"/>
          <w:sz w:val="21"/>
        </w:rPr>
      </w:pPr>
    </w:p>
    <w:p w14:paraId="31B01B9F">
      <w:pPr>
        <w:spacing w:line="242" w:lineRule="auto"/>
        <w:rPr>
          <w:rFonts w:ascii="Arial"/>
          <w:sz w:val="21"/>
        </w:rPr>
      </w:pPr>
    </w:p>
    <w:p w14:paraId="62CC154B">
      <w:pPr>
        <w:spacing w:line="242" w:lineRule="auto"/>
        <w:rPr>
          <w:rFonts w:ascii="Arial"/>
          <w:sz w:val="21"/>
        </w:rPr>
      </w:pPr>
    </w:p>
    <w:p w14:paraId="7DF7891B">
      <w:pPr>
        <w:spacing w:line="242" w:lineRule="auto"/>
        <w:rPr>
          <w:rFonts w:ascii="Arial"/>
          <w:sz w:val="21"/>
        </w:rPr>
      </w:pPr>
    </w:p>
    <w:p w14:paraId="5F6C8583">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25367653">
      <w:pPr>
        <w:spacing w:line="255" w:lineRule="auto"/>
        <w:rPr>
          <w:rFonts w:ascii="Arial"/>
          <w:sz w:val="21"/>
        </w:rPr>
      </w:pPr>
    </w:p>
    <w:p w14:paraId="663BA414">
      <w:pPr>
        <w:spacing w:line="255" w:lineRule="auto"/>
        <w:rPr>
          <w:rFonts w:ascii="Arial"/>
          <w:sz w:val="21"/>
        </w:rPr>
      </w:pPr>
    </w:p>
    <w:p w14:paraId="59A72045">
      <w:pPr>
        <w:spacing w:line="255" w:lineRule="auto"/>
        <w:rPr>
          <w:rFonts w:ascii="Arial"/>
          <w:sz w:val="21"/>
        </w:rPr>
      </w:pPr>
    </w:p>
    <w:p w14:paraId="6B25E8DC">
      <w:pPr>
        <w:spacing w:line="255" w:lineRule="auto"/>
        <w:rPr>
          <w:rFonts w:ascii="Arial"/>
          <w:sz w:val="21"/>
        </w:rPr>
      </w:pPr>
    </w:p>
    <w:p w14:paraId="7B942BA7">
      <w:pPr>
        <w:spacing w:line="255" w:lineRule="auto"/>
        <w:rPr>
          <w:rFonts w:ascii="Arial"/>
          <w:sz w:val="21"/>
        </w:rPr>
      </w:pPr>
    </w:p>
    <w:p w14:paraId="27EF542E">
      <w:pPr>
        <w:spacing w:line="255" w:lineRule="auto"/>
        <w:rPr>
          <w:rFonts w:ascii="Arial"/>
          <w:sz w:val="21"/>
        </w:rPr>
      </w:pPr>
    </w:p>
    <w:p w14:paraId="43C29119">
      <w:pPr>
        <w:spacing w:line="255" w:lineRule="auto"/>
        <w:rPr>
          <w:rFonts w:ascii="Arial"/>
          <w:sz w:val="21"/>
        </w:rPr>
      </w:pPr>
    </w:p>
    <w:p w14:paraId="2907DB10">
      <w:pPr>
        <w:spacing w:line="255" w:lineRule="auto"/>
        <w:rPr>
          <w:rFonts w:ascii="Arial"/>
          <w:sz w:val="21"/>
        </w:rPr>
      </w:pPr>
    </w:p>
    <w:p w14:paraId="49A3FE6D">
      <w:pPr>
        <w:spacing w:line="256" w:lineRule="auto"/>
        <w:rPr>
          <w:rFonts w:ascii="Arial"/>
          <w:sz w:val="21"/>
        </w:rPr>
      </w:pPr>
    </w:p>
    <w:p w14:paraId="26035BFC">
      <w:pPr>
        <w:spacing w:line="256" w:lineRule="auto"/>
        <w:rPr>
          <w:rFonts w:ascii="Arial"/>
          <w:sz w:val="21"/>
        </w:rPr>
      </w:pPr>
    </w:p>
    <w:p w14:paraId="0F97459F">
      <w:pPr>
        <w:spacing w:line="256" w:lineRule="auto"/>
        <w:rPr>
          <w:rFonts w:ascii="Arial"/>
          <w:sz w:val="21"/>
        </w:rPr>
      </w:pPr>
    </w:p>
    <w:p w14:paraId="5D2BEF58">
      <w:pPr>
        <w:spacing w:line="256" w:lineRule="auto"/>
        <w:rPr>
          <w:rFonts w:ascii="Arial"/>
          <w:sz w:val="21"/>
        </w:rPr>
      </w:pPr>
    </w:p>
    <w:p w14:paraId="5257BEDA">
      <w:pPr>
        <w:spacing w:line="256" w:lineRule="auto"/>
        <w:rPr>
          <w:rFonts w:ascii="Arial"/>
          <w:sz w:val="21"/>
        </w:rPr>
      </w:pPr>
    </w:p>
    <w:p w14:paraId="3702BBA5">
      <w:pPr>
        <w:spacing w:line="256" w:lineRule="auto"/>
        <w:rPr>
          <w:rFonts w:ascii="Arial"/>
          <w:sz w:val="21"/>
        </w:rPr>
      </w:pPr>
    </w:p>
    <w:p w14:paraId="09C1A521">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6227D8C">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88B6784">
      <w:pPr>
        <w:sectPr>
          <w:headerReference r:id="rId11" w:type="default"/>
          <w:footerReference r:id="rId12" w:type="default"/>
          <w:pgSz w:w="11905" w:h="16840"/>
          <w:pgMar w:top="400" w:right="1785" w:bottom="615" w:left="1785" w:header="0" w:footer="454" w:gutter="0"/>
          <w:pgNumType w:fmt="numberInDash"/>
          <w:cols w:space="720" w:num="1"/>
        </w:sectPr>
      </w:pPr>
    </w:p>
    <w:p w14:paraId="372EE64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3BE8686">
      <w:pPr>
        <w:spacing w:line="400" w:lineRule="auto"/>
        <w:rPr>
          <w:rFonts w:ascii="Arial"/>
          <w:sz w:val="21"/>
        </w:rPr>
      </w:pPr>
    </w:p>
    <w:p w14:paraId="0A0BF48B">
      <w:pPr>
        <w:spacing w:before="78" w:line="222" w:lineRule="auto"/>
        <w:ind w:left="282"/>
        <w:rPr>
          <w:rFonts w:ascii="仿宋" w:hAnsi="仿宋" w:eastAsia="仿宋" w:cs="仿宋"/>
          <w:spacing w:val="-6"/>
          <w:sz w:val="24"/>
          <w:szCs w:val="24"/>
        </w:rPr>
      </w:pPr>
    </w:p>
    <w:p w14:paraId="21526FD5">
      <w:pPr>
        <w:spacing w:before="78" w:line="222" w:lineRule="auto"/>
        <w:ind w:left="282"/>
        <w:rPr>
          <w:rFonts w:ascii="仿宋" w:hAnsi="仿宋" w:eastAsia="仿宋" w:cs="仿宋"/>
          <w:spacing w:val="-6"/>
          <w:sz w:val="24"/>
          <w:szCs w:val="24"/>
        </w:rPr>
      </w:pPr>
    </w:p>
    <w:p w14:paraId="0D466213">
      <w:pPr>
        <w:spacing w:before="78" w:line="222" w:lineRule="auto"/>
        <w:ind w:left="282"/>
        <w:rPr>
          <w:rFonts w:hint="eastAsia" w:ascii="仿宋" w:hAnsi="仿宋" w:eastAsia="仿宋" w:cs="仿宋"/>
          <w:spacing w:val="-6"/>
          <w:sz w:val="28"/>
          <w:szCs w:val="28"/>
        </w:rPr>
      </w:pPr>
    </w:p>
    <w:p w14:paraId="571D37DF">
      <w:pPr>
        <w:spacing w:before="78" w:line="222" w:lineRule="auto"/>
        <w:ind w:left="282"/>
        <w:rPr>
          <w:rFonts w:hint="eastAsia" w:ascii="仿宋" w:hAnsi="仿宋" w:eastAsia="仿宋" w:cs="仿宋"/>
          <w:spacing w:val="-6"/>
          <w:sz w:val="28"/>
          <w:szCs w:val="28"/>
        </w:rPr>
      </w:pPr>
    </w:p>
    <w:p w14:paraId="7F324905">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2ED279CD">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AD6A2A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2D18ACBF">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1C570EAB">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846FC4E">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217E6854">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551BDB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2BDABB15">
      <w:pPr>
        <w:spacing w:line="243" w:lineRule="auto"/>
        <w:rPr>
          <w:rFonts w:hint="eastAsia" w:ascii="仿宋" w:hAnsi="仿宋" w:eastAsia="仿宋" w:cs="仿宋"/>
          <w:sz w:val="22"/>
          <w:szCs w:val="22"/>
        </w:rPr>
      </w:pPr>
    </w:p>
    <w:p w14:paraId="70CF4050">
      <w:pPr>
        <w:spacing w:line="243" w:lineRule="auto"/>
        <w:rPr>
          <w:rFonts w:ascii="Arial"/>
          <w:sz w:val="21"/>
        </w:rPr>
      </w:pPr>
    </w:p>
    <w:p w14:paraId="33A0ADC3">
      <w:pPr>
        <w:spacing w:line="243" w:lineRule="auto"/>
        <w:rPr>
          <w:rFonts w:ascii="Arial"/>
          <w:sz w:val="21"/>
        </w:rPr>
      </w:pPr>
    </w:p>
    <w:p w14:paraId="74D7D645">
      <w:pPr>
        <w:spacing w:line="243" w:lineRule="auto"/>
        <w:rPr>
          <w:rFonts w:ascii="Arial"/>
          <w:sz w:val="21"/>
        </w:rPr>
      </w:pPr>
    </w:p>
    <w:p w14:paraId="65AA6E5F">
      <w:pPr>
        <w:spacing w:line="243" w:lineRule="auto"/>
        <w:rPr>
          <w:rFonts w:ascii="Arial"/>
          <w:sz w:val="21"/>
        </w:rPr>
      </w:pPr>
    </w:p>
    <w:p w14:paraId="16B906EB">
      <w:pPr>
        <w:spacing w:line="243" w:lineRule="auto"/>
        <w:rPr>
          <w:rFonts w:ascii="Arial"/>
          <w:sz w:val="21"/>
        </w:rPr>
      </w:pPr>
    </w:p>
    <w:p w14:paraId="28E9A94E">
      <w:pPr>
        <w:spacing w:line="243" w:lineRule="auto"/>
        <w:rPr>
          <w:rFonts w:ascii="Arial"/>
          <w:sz w:val="21"/>
        </w:rPr>
      </w:pPr>
    </w:p>
    <w:p w14:paraId="5964320E">
      <w:pPr>
        <w:spacing w:line="243" w:lineRule="auto"/>
        <w:rPr>
          <w:rFonts w:ascii="Arial"/>
          <w:sz w:val="21"/>
        </w:rPr>
      </w:pPr>
    </w:p>
    <w:p w14:paraId="15049CFA">
      <w:pPr>
        <w:spacing w:line="243" w:lineRule="auto"/>
        <w:rPr>
          <w:rFonts w:ascii="Arial"/>
          <w:sz w:val="21"/>
        </w:rPr>
      </w:pPr>
    </w:p>
    <w:p w14:paraId="528A8A09">
      <w:pPr>
        <w:spacing w:line="243" w:lineRule="auto"/>
        <w:rPr>
          <w:rFonts w:ascii="Arial"/>
          <w:sz w:val="21"/>
        </w:rPr>
      </w:pPr>
    </w:p>
    <w:p w14:paraId="09241B08">
      <w:pPr>
        <w:spacing w:line="243" w:lineRule="auto"/>
        <w:rPr>
          <w:rFonts w:ascii="Arial"/>
          <w:sz w:val="21"/>
        </w:rPr>
      </w:pPr>
    </w:p>
    <w:p w14:paraId="242E50E1">
      <w:pPr>
        <w:spacing w:line="243" w:lineRule="auto"/>
        <w:rPr>
          <w:rFonts w:ascii="Arial"/>
          <w:sz w:val="21"/>
        </w:rPr>
      </w:pPr>
    </w:p>
    <w:p w14:paraId="7AB6EF9A">
      <w:pPr>
        <w:spacing w:line="243" w:lineRule="auto"/>
        <w:rPr>
          <w:rFonts w:ascii="Arial"/>
          <w:sz w:val="21"/>
        </w:rPr>
      </w:pPr>
    </w:p>
    <w:p w14:paraId="6820E355">
      <w:pPr>
        <w:spacing w:line="243" w:lineRule="auto"/>
        <w:rPr>
          <w:rFonts w:ascii="Arial"/>
          <w:sz w:val="21"/>
        </w:rPr>
      </w:pPr>
    </w:p>
    <w:p w14:paraId="402B1569">
      <w:pPr>
        <w:spacing w:line="243" w:lineRule="auto"/>
        <w:rPr>
          <w:rFonts w:ascii="Arial"/>
          <w:sz w:val="21"/>
        </w:rPr>
      </w:pPr>
    </w:p>
    <w:p w14:paraId="5CF7074D">
      <w:pPr>
        <w:spacing w:line="243" w:lineRule="auto"/>
        <w:rPr>
          <w:rFonts w:ascii="Arial"/>
          <w:sz w:val="21"/>
        </w:rPr>
      </w:pPr>
    </w:p>
    <w:p w14:paraId="1DBDF81E">
      <w:pPr>
        <w:spacing w:line="243" w:lineRule="auto"/>
        <w:rPr>
          <w:rFonts w:ascii="Arial"/>
          <w:sz w:val="21"/>
        </w:rPr>
      </w:pPr>
    </w:p>
    <w:p w14:paraId="41D3A061">
      <w:pPr>
        <w:spacing w:line="243" w:lineRule="auto"/>
        <w:rPr>
          <w:rFonts w:ascii="Arial"/>
          <w:sz w:val="21"/>
        </w:rPr>
      </w:pPr>
    </w:p>
    <w:p w14:paraId="4662E4E5">
      <w:pPr>
        <w:spacing w:line="243" w:lineRule="auto"/>
        <w:rPr>
          <w:rFonts w:ascii="Arial"/>
          <w:sz w:val="21"/>
        </w:rPr>
      </w:pPr>
    </w:p>
    <w:p w14:paraId="6717F737">
      <w:pPr>
        <w:spacing w:line="243" w:lineRule="auto"/>
        <w:rPr>
          <w:rFonts w:ascii="Arial"/>
          <w:sz w:val="21"/>
        </w:rPr>
      </w:pPr>
    </w:p>
    <w:p w14:paraId="6952AC27">
      <w:pPr>
        <w:spacing w:line="243" w:lineRule="auto"/>
        <w:rPr>
          <w:rFonts w:ascii="Arial"/>
          <w:sz w:val="21"/>
        </w:rPr>
      </w:pPr>
    </w:p>
    <w:p w14:paraId="3D91ED46">
      <w:pPr>
        <w:spacing w:line="243" w:lineRule="auto"/>
        <w:rPr>
          <w:rFonts w:ascii="Arial"/>
          <w:sz w:val="21"/>
        </w:rPr>
      </w:pPr>
    </w:p>
    <w:p w14:paraId="26A28E0A">
      <w:pPr>
        <w:spacing w:line="243" w:lineRule="auto"/>
        <w:rPr>
          <w:rFonts w:ascii="Arial"/>
          <w:sz w:val="21"/>
        </w:rPr>
      </w:pPr>
    </w:p>
    <w:p w14:paraId="19215753">
      <w:pPr>
        <w:spacing w:line="243" w:lineRule="auto"/>
        <w:rPr>
          <w:rFonts w:ascii="Arial"/>
          <w:sz w:val="21"/>
        </w:rPr>
      </w:pPr>
    </w:p>
    <w:p w14:paraId="172DDA23">
      <w:pPr>
        <w:spacing w:line="243" w:lineRule="auto"/>
        <w:rPr>
          <w:rFonts w:ascii="Arial"/>
          <w:sz w:val="21"/>
        </w:rPr>
      </w:pPr>
    </w:p>
    <w:p w14:paraId="12AC6EE3">
      <w:pPr>
        <w:spacing w:line="243" w:lineRule="auto"/>
        <w:rPr>
          <w:rFonts w:ascii="Arial"/>
          <w:sz w:val="21"/>
        </w:rPr>
      </w:pPr>
    </w:p>
    <w:p w14:paraId="3417139C">
      <w:pPr>
        <w:spacing w:line="243" w:lineRule="auto"/>
        <w:rPr>
          <w:rFonts w:ascii="Arial"/>
          <w:sz w:val="21"/>
        </w:rPr>
      </w:pPr>
    </w:p>
    <w:p w14:paraId="59CA605B">
      <w:pPr>
        <w:spacing w:line="243" w:lineRule="auto"/>
        <w:rPr>
          <w:rFonts w:ascii="Arial"/>
          <w:sz w:val="21"/>
        </w:rPr>
      </w:pPr>
    </w:p>
    <w:p w14:paraId="6C95F0EA">
      <w:pPr>
        <w:spacing w:line="243" w:lineRule="auto"/>
        <w:rPr>
          <w:rFonts w:ascii="Arial"/>
          <w:sz w:val="21"/>
        </w:rPr>
      </w:pPr>
    </w:p>
    <w:p w14:paraId="6F7178B1">
      <w:pPr>
        <w:spacing w:line="243" w:lineRule="auto"/>
        <w:rPr>
          <w:rFonts w:ascii="Arial"/>
          <w:sz w:val="21"/>
        </w:rPr>
      </w:pPr>
    </w:p>
    <w:p w14:paraId="190E755F">
      <w:pPr>
        <w:spacing w:line="243" w:lineRule="auto"/>
        <w:rPr>
          <w:rFonts w:ascii="Arial"/>
          <w:sz w:val="21"/>
        </w:rPr>
      </w:pPr>
    </w:p>
    <w:p w14:paraId="6E31945E">
      <w:pPr>
        <w:spacing w:line="243" w:lineRule="auto"/>
        <w:rPr>
          <w:rFonts w:ascii="Arial"/>
          <w:sz w:val="21"/>
        </w:rPr>
      </w:pPr>
    </w:p>
    <w:p w14:paraId="182F96BC">
      <w:pPr>
        <w:spacing w:line="243" w:lineRule="auto"/>
        <w:rPr>
          <w:rFonts w:ascii="Arial"/>
          <w:sz w:val="21"/>
        </w:rPr>
      </w:pPr>
    </w:p>
    <w:p w14:paraId="2E77F542">
      <w:pPr>
        <w:spacing w:line="243" w:lineRule="auto"/>
        <w:rPr>
          <w:rFonts w:ascii="Arial"/>
          <w:sz w:val="21"/>
        </w:rPr>
      </w:pPr>
    </w:p>
    <w:p w14:paraId="627DF50C">
      <w:pPr>
        <w:spacing w:line="243" w:lineRule="auto"/>
        <w:rPr>
          <w:rFonts w:ascii="Arial"/>
          <w:sz w:val="21"/>
        </w:rPr>
      </w:pPr>
    </w:p>
    <w:p w14:paraId="058684F3">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AE1BEEF">
      <w:pPr>
        <w:pStyle w:val="2"/>
      </w:pPr>
    </w:p>
    <w:p w14:paraId="478A4415">
      <w:pPr>
        <w:spacing w:line="243" w:lineRule="auto"/>
        <w:rPr>
          <w:rFonts w:ascii="Arial"/>
          <w:sz w:val="21"/>
        </w:rPr>
      </w:pPr>
    </w:p>
    <w:p w14:paraId="3DEAA5AB">
      <w:pPr>
        <w:spacing w:line="243" w:lineRule="auto"/>
        <w:rPr>
          <w:rFonts w:ascii="Arial"/>
          <w:sz w:val="21"/>
        </w:rPr>
      </w:pPr>
    </w:p>
    <w:p w14:paraId="0267A929">
      <w:pPr>
        <w:spacing w:line="244" w:lineRule="auto"/>
        <w:rPr>
          <w:rFonts w:ascii="Arial"/>
          <w:sz w:val="21"/>
        </w:rPr>
      </w:pPr>
    </w:p>
    <w:p w14:paraId="65401150">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791092EE">
      <w:pPr>
        <w:spacing w:line="393" w:lineRule="auto"/>
        <w:rPr>
          <w:rFonts w:ascii="Arial"/>
          <w:sz w:val="21"/>
        </w:rPr>
      </w:pPr>
    </w:p>
    <w:p w14:paraId="3003BEF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45841B8D">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EB42CE9">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63829249">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11D3C82F">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4B22468">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677A7E7E">
      <w:pPr>
        <w:pStyle w:val="2"/>
        <w:rPr>
          <w:rFonts w:ascii="仿宋" w:hAnsi="仿宋" w:eastAsia="仿宋" w:cs="仿宋"/>
          <w:spacing w:val="-4"/>
          <w:sz w:val="24"/>
          <w:szCs w:val="24"/>
        </w:rPr>
      </w:pPr>
    </w:p>
    <w:p w14:paraId="6FE1CF27">
      <w:pPr>
        <w:pStyle w:val="2"/>
        <w:rPr>
          <w:rFonts w:ascii="仿宋" w:hAnsi="仿宋" w:eastAsia="仿宋" w:cs="仿宋"/>
          <w:spacing w:val="-4"/>
          <w:sz w:val="24"/>
          <w:szCs w:val="24"/>
        </w:rPr>
      </w:pPr>
    </w:p>
    <w:p w14:paraId="10435B0B">
      <w:pPr>
        <w:pStyle w:val="2"/>
        <w:rPr>
          <w:rFonts w:ascii="仿宋" w:hAnsi="仿宋" w:eastAsia="仿宋" w:cs="仿宋"/>
          <w:spacing w:val="-4"/>
          <w:sz w:val="24"/>
          <w:szCs w:val="24"/>
        </w:rPr>
      </w:pPr>
    </w:p>
    <w:p w14:paraId="6471B628">
      <w:pPr>
        <w:pStyle w:val="2"/>
        <w:rPr>
          <w:rFonts w:ascii="仿宋" w:hAnsi="仿宋" w:eastAsia="仿宋" w:cs="仿宋"/>
          <w:spacing w:val="-4"/>
          <w:sz w:val="24"/>
          <w:szCs w:val="24"/>
        </w:rPr>
      </w:pPr>
    </w:p>
    <w:p w14:paraId="1F36D72D">
      <w:pPr>
        <w:pStyle w:val="2"/>
        <w:rPr>
          <w:rFonts w:ascii="仿宋" w:hAnsi="仿宋" w:eastAsia="仿宋" w:cs="仿宋"/>
          <w:spacing w:val="-4"/>
          <w:sz w:val="24"/>
          <w:szCs w:val="24"/>
        </w:rPr>
      </w:pPr>
    </w:p>
    <w:p w14:paraId="7FA5F803">
      <w:pPr>
        <w:pStyle w:val="2"/>
        <w:rPr>
          <w:rFonts w:ascii="仿宋" w:hAnsi="仿宋" w:eastAsia="仿宋" w:cs="仿宋"/>
          <w:spacing w:val="-4"/>
          <w:sz w:val="24"/>
          <w:szCs w:val="24"/>
        </w:rPr>
      </w:pPr>
    </w:p>
    <w:p w14:paraId="706C3B93">
      <w:pPr>
        <w:pStyle w:val="2"/>
        <w:rPr>
          <w:rFonts w:ascii="仿宋" w:hAnsi="仿宋" w:eastAsia="仿宋" w:cs="仿宋"/>
          <w:spacing w:val="-4"/>
          <w:sz w:val="24"/>
          <w:szCs w:val="24"/>
        </w:rPr>
      </w:pPr>
    </w:p>
    <w:p w14:paraId="4EAA685E">
      <w:pPr>
        <w:pStyle w:val="2"/>
        <w:rPr>
          <w:rFonts w:ascii="仿宋" w:hAnsi="仿宋" w:eastAsia="仿宋" w:cs="仿宋"/>
          <w:spacing w:val="-4"/>
          <w:sz w:val="24"/>
          <w:szCs w:val="24"/>
        </w:rPr>
      </w:pPr>
    </w:p>
    <w:p w14:paraId="7ED54F12">
      <w:pPr>
        <w:pStyle w:val="2"/>
        <w:rPr>
          <w:rFonts w:ascii="仿宋" w:hAnsi="仿宋" w:eastAsia="仿宋" w:cs="仿宋"/>
          <w:spacing w:val="-4"/>
          <w:sz w:val="24"/>
          <w:szCs w:val="24"/>
        </w:rPr>
      </w:pPr>
    </w:p>
    <w:p w14:paraId="23975327">
      <w:pPr>
        <w:pStyle w:val="2"/>
        <w:rPr>
          <w:rFonts w:hint="eastAsia" w:ascii="仿宋" w:hAnsi="仿宋" w:eastAsia="仿宋" w:cs="仿宋"/>
          <w:spacing w:val="-4"/>
          <w:sz w:val="24"/>
          <w:szCs w:val="24"/>
          <w:lang w:eastAsia="zh-CN"/>
        </w:rPr>
      </w:pPr>
    </w:p>
    <w:p w14:paraId="31F21891">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32074FF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1F62CF74">
      <w:pPr>
        <w:sectPr>
          <w:footerReference r:id="rId14" w:type="default"/>
          <w:pgSz w:w="11905" w:h="16840"/>
          <w:pgMar w:top="400" w:right="1693" w:bottom="615" w:left="1716" w:header="0" w:footer="454" w:gutter="0"/>
          <w:pgNumType w:fmt="numberInDash"/>
          <w:cols w:space="720" w:num="1"/>
        </w:sectPr>
      </w:pPr>
    </w:p>
    <w:p w14:paraId="599C26B5">
      <w:pPr>
        <w:spacing w:line="243" w:lineRule="auto"/>
        <w:rPr>
          <w:rFonts w:ascii="Arial"/>
          <w:sz w:val="21"/>
        </w:rPr>
      </w:pPr>
    </w:p>
    <w:p w14:paraId="3BC44FC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7012C184">
      <w:pPr>
        <w:spacing w:line="326" w:lineRule="auto"/>
        <w:rPr>
          <w:rFonts w:ascii="Arial"/>
          <w:sz w:val="21"/>
        </w:rPr>
      </w:pPr>
    </w:p>
    <w:p w14:paraId="26D67955">
      <w:pPr>
        <w:spacing w:line="327" w:lineRule="auto"/>
        <w:rPr>
          <w:rFonts w:ascii="Arial"/>
          <w:sz w:val="21"/>
        </w:rPr>
      </w:pPr>
    </w:p>
    <w:p w14:paraId="083DA46C">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F0938D">
      <w:pPr>
        <w:spacing w:line="330" w:lineRule="auto"/>
        <w:rPr>
          <w:rFonts w:ascii="Arial"/>
          <w:sz w:val="21"/>
        </w:rPr>
      </w:pPr>
    </w:p>
    <w:p w14:paraId="70CB647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737AF959">
      <w:pPr>
        <w:spacing w:line="315" w:lineRule="auto"/>
        <w:rPr>
          <w:rFonts w:ascii="Arial"/>
          <w:sz w:val="21"/>
        </w:rPr>
      </w:pPr>
    </w:p>
    <w:p w14:paraId="19C49E86">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038DDB77">
      <w:pPr>
        <w:spacing w:line="251" w:lineRule="auto"/>
        <w:rPr>
          <w:rFonts w:ascii="Arial"/>
          <w:sz w:val="21"/>
        </w:rPr>
      </w:pPr>
    </w:p>
    <w:p w14:paraId="1C9FBBCD">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1C915E81">
      <w:pPr>
        <w:spacing w:line="291" w:lineRule="auto"/>
        <w:rPr>
          <w:rFonts w:ascii="Arial"/>
          <w:sz w:val="21"/>
        </w:rPr>
      </w:pPr>
    </w:p>
    <w:p w14:paraId="185E1BD3">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4234E2C">
      <w:pPr>
        <w:spacing w:line="355" w:lineRule="auto"/>
        <w:rPr>
          <w:rFonts w:ascii="Arial"/>
          <w:sz w:val="21"/>
        </w:rPr>
      </w:pPr>
    </w:p>
    <w:p w14:paraId="46E12C72">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78371933">
      <w:pPr>
        <w:spacing w:line="310" w:lineRule="auto"/>
        <w:rPr>
          <w:rFonts w:ascii="Arial"/>
          <w:sz w:val="21"/>
        </w:rPr>
      </w:pPr>
    </w:p>
    <w:p w14:paraId="39A7EC0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8D441D4">
      <w:pPr>
        <w:spacing w:line="289" w:lineRule="auto"/>
        <w:rPr>
          <w:rFonts w:ascii="Arial"/>
          <w:sz w:val="21"/>
        </w:rPr>
      </w:pPr>
    </w:p>
    <w:p w14:paraId="2BE8C288">
      <w:pPr>
        <w:spacing w:line="289" w:lineRule="auto"/>
        <w:rPr>
          <w:rFonts w:ascii="Arial"/>
          <w:sz w:val="21"/>
        </w:rPr>
      </w:pPr>
    </w:p>
    <w:p w14:paraId="5A52B174">
      <w:pPr>
        <w:spacing w:line="290" w:lineRule="auto"/>
        <w:rPr>
          <w:rFonts w:ascii="Arial"/>
          <w:sz w:val="21"/>
        </w:rPr>
      </w:pPr>
    </w:p>
    <w:p w14:paraId="49F1F038">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E64CA7A">
      <w:pPr>
        <w:spacing w:line="249" w:lineRule="auto"/>
        <w:rPr>
          <w:rFonts w:ascii="Arial"/>
          <w:sz w:val="21"/>
        </w:rPr>
      </w:pPr>
    </w:p>
    <w:p w14:paraId="2C39941E">
      <w:pPr>
        <w:spacing w:line="249" w:lineRule="auto"/>
        <w:rPr>
          <w:rFonts w:ascii="Arial"/>
          <w:sz w:val="21"/>
        </w:rPr>
      </w:pPr>
    </w:p>
    <w:p w14:paraId="45C6C364">
      <w:pPr>
        <w:spacing w:line="249" w:lineRule="auto"/>
        <w:rPr>
          <w:rFonts w:ascii="Arial"/>
          <w:sz w:val="21"/>
        </w:rPr>
      </w:pPr>
    </w:p>
    <w:p w14:paraId="354F9C47">
      <w:pPr>
        <w:spacing w:line="250" w:lineRule="auto"/>
        <w:rPr>
          <w:rFonts w:ascii="Arial"/>
          <w:sz w:val="21"/>
        </w:rPr>
      </w:pPr>
    </w:p>
    <w:p w14:paraId="4A4CD161">
      <w:pPr>
        <w:spacing w:line="250" w:lineRule="auto"/>
        <w:rPr>
          <w:rFonts w:ascii="Arial"/>
          <w:sz w:val="21"/>
        </w:rPr>
      </w:pPr>
    </w:p>
    <w:p w14:paraId="3D962065">
      <w:pPr>
        <w:spacing w:line="250" w:lineRule="auto"/>
        <w:rPr>
          <w:rFonts w:ascii="Arial"/>
          <w:sz w:val="21"/>
        </w:rPr>
      </w:pPr>
    </w:p>
    <w:p w14:paraId="19A43F16">
      <w:pPr>
        <w:spacing w:line="250" w:lineRule="auto"/>
        <w:rPr>
          <w:rFonts w:ascii="Arial"/>
          <w:sz w:val="21"/>
        </w:rPr>
      </w:pPr>
    </w:p>
    <w:p w14:paraId="2730FB10">
      <w:pPr>
        <w:spacing w:line="250" w:lineRule="auto"/>
        <w:rPr>
          <w:rFonts w:ascii="Arial"/>
          <w:sz w:val="21"/>
        </w:rPr>
      </w:pPr>
    </w:p>
    <w:p w14:paraId="41EAB2D7">
      <w:pPr>
        <w:spacing w:line="250" w:lineRule="auto"/>
        <w:rPr>
          <w:rFonts w:ascii="Arial"/>
          <w:sz w:val="21"/>
        </w:rPr>
      </w:pPr>
    </w:p>
    <w:p w14:paraId="1A5227F6">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FCB2F76">
      <w:pPr>
        <w:sectPr>
          <w:footerReference r:id="rId15" w:type="default"/>
          <w:pgSz w:w="11905" w:h="16840"/>
          <w:pgMar w:top="400" w:right="810" w:bottom="615" w:left="1785" w:header="0" w:footer="454" w:gutter="0"/>
          <w:pgNumType w:fmt="numberInDash"/>
          <w:cols w:space="720" w:num="1"/>
        </w:sectPr>
      </w:pPr>
    </w:p>
    <w:p w14:paraId="5C9DCA45">
      <w:pPr>
        <w:spacing w:line="244" w:lineRule="auto"/>
        <w:rPr>
          <w:rFonts w:ascii="Arial"/>
          <w:sz w:val="21"/>
        </w:rPr>
      </w:pPr>
    </w:p>
    <w:p w14:paraId="1DE2CB79">
      <w:pPr>
        <w:rPr>
          <w:sz w:val="22"/>
          <w:szCs w:val="22"/>
        </w:rPr>
      </w:pPr>
    </w:p>
    <w:p w14:paraId="019644BA">
      <w:pPr>
        <w:spacing w:line="317" w:lineRule="auto"/>
        <w:rPr>
          <w:rFonts w:ascii="Arial"/>
          <w:sz w:val="21"/>
        </w:rPr>
      </w:pPr>
    </w:p>
    <w:p w14:paraId="257EF237">
      <w:pPr>
        <w:spacing w:line="317" w:lineRule="auto"/>
        <w:rPr>
          <w:rFonts w:ascii="Arial"/>
          <w:sz w:val="21"/>
        </w:rPr>
      </w:pPr>
    </w:p>
    <w:p w14:paraId="590CA5CB">
      <w:pPr>
        <w:spacing w:line="318" w:lineRule="auto"/>
        <w:rPr>
          <w:rFonts w:ascii="Arial"/>
          <w:sz w:val="21"/>
        </w:rPr>
      </w:pPr>
    </w:p>
    <w:p w14:paraId="5C734590">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1D2CFCB1">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71B6875E">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ABC2E9F">
      <w:pPr>
        <w:spacing w:line="271" w:lineRule="auto"/>
        <w:rPr>
          <w:rFonts w:ascii="Arial"/>
          <w:sz w:val="21"/>
        </w:rPr>
      </w:pPr>
    </w:p>
    <w:p w14:paraId="5CC12F1B">
      <w:pPr>
        <w:spacing w:line="271" w:lineRule="auto"/>
        <w:rPr>
          <w:rFonts w:ascii="Arial"/>
          <w:sz w:val="21"/>
        </w:rPr>
      </w:pPr>
    </w:p>
    <w:p w14:paraId="30DE2311">
      <w:pPr>
        <w:spacing w:line="272" w:lineRule="auto"/>
        <w:rPr>
          <w:rFonts w:ascii="Arial"/>
          <w:sz w:val="21"/>
        </w:rPr>
      </w:pPr>
    </w:p>
    <w:p w14:paraId="43DB1BF1">
      <w:pPr>
        <w:spacing w:line="272" w:lineRule="auto"/>
        <w:rPr>
          <w:rFonts w:ascii="Arial"/>
          <w:sz w:val="21"/>
        </w:rPr>
      </w:pPr>
    </w:p>
    <w:p w14:paraId="35C14748">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69A478A2">
      <w:pPr>
        <w:spacing w:line="248" w:lineRule="auto"/>
        <w:rPr>
          <w:rFonts w:ascii="Arial"/>
          <w:sz w:val="21"/>
        </w:rPr>
      </w:pPr>
    </w:p>
    <w:p w14:paraId="72B58A19">
      <w:pPr>
        <w:spacing w:line="249" w:lineRule="auto"/>
        <w:rPr>
          <w:rFonts w:ascii="Arial"/>
          <w:sz w:val="21"/>
        </w:rPr>
      </w:pPr>
    </w:p>
    <w:p w14:paraId="3CF59111">
      <w:pPr>
        <w:spacing w:line="249" w:lineRule="auto"/>
        <w:rPr>
          <w:rFonts w:ascii="Arial"/>
          <w:sz w:val="21"/>
        </w:rPr>
      </w:pPr>
    </w:p>
    <w:p w14:paraId="726DEBE9">
      <w:pPr>
        <w:spacing w:line="249" w:lineRule="auto"/>
        <w:rPr>
          <w:rFonts w:ascii="Arial"/>
          <w:sz w:val="21"/>
        </w:rPr>
      </w:pPr>
    </w:p>
    <w:p w14:paraId="0EDAC576">
      <w:pPr>
        <w:spacing w:line="249" w:lineRule="auto"/>
        <w:rPr>
          <w:rFonts w:ascii="Arial"/>
          <w:sz w:val="21"/>
        </w:rPr>
      </w:pPr>
    </w:p>
    <w:p w14:paraId="70F660E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55A4204C">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E755953">
      <w:pPr>
        <w:sectPr>
          <w:headerReference r:id="rId16" w:type="default"/>
          <w:footerReference r:id="rId17" w:type="default"/>
          <w:pgSz w:w="11905" w:h="16840"/>
          <w:pgMar w:top="400" w:right="1728" w:bottom="615" w:left="1716" w:header="0" w:footer="454" w:gutter="0"/>
          <w:pgNumType w:fmt="numberInDash"/>
          <w:cols w:space="720" w:num="1"/>
        </w:sectPr>
      </w:pPr>
    </w:p>
    <w:p w14:paraId="236B930C">
      <w:pPr>
        <w:spacing w:line="317" w:lineRule="auto"/>
        <w:rPr>
          <w:rFonts w:ascii="Arial"/>
          <w:sz w:val="21"/>
        </w:rPr>
      </w:pPr>
    </w:p>
    <w:p w14:paraId="42D81800">
      <w:pPr>
        <w:spacing w:line="317" w:lineRule="auto"/>
        <w:rPr>
          <w:rFonts w:ascii="Arial"/>
          <w:sz w:val="21"/>
        </w:rPr>
      </w:pPr>
    </w:p>
    <w:p w14:paraId="09D26C34">
      <w:pPr>
        <w:spacing w:line="318"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到岸</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8" w:type="default"/>
          <w:pgSz w:w="11905" w:h="16840"/>
          <w:pgMar w:top="400" w:right="1284" w:bottom="615" w:left="1665" w:header="0" w:footer="454" w:gutter="0"/>
          <w:pgNumType w:fmt="numberInDash"/>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91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1557"/>
        <w:gridCol w:w="1555"/>
        <w:gridCol w:w="1853"/>
        <w:gridCol w:w="1307"/>
        <w:gridCol w:w="1307"/>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558"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57"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55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853" w:type="dxa"/>
            <w:vAlign w:val="top"/>
          </w:tcPr>
          <w:p w14:paraId="4E11374C">
            <w:pPr>
              <w:spacing w:before="215" w:line="221" w:lineRule="auto"/>
              <w:ind w:left="252"/>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07" w:type="dxa"/>
            <w:vAlign w:val="top"/>
          </w:tcPr>
          <w:p w14:paraId="03AA0F49">
            <w:pPr>
              <w:spacing w:before="215" w:line="221" w:lineRule="auto"/>
              <w:ind w:left="252"/>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p>
        </w:tc>
        <w:tc>
          <w:tcPr>
            <w:tcW w:w="1307" w:type="dxa"/>
            <w:vAlign w:val="top"/>
          </w:tcPr>
          <w:p w14:paraId="63A9733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558" w:type="dxa"/>
            <w:vAlign w:val="top"/>
          </w:tcPr>
          <w:p w14:paraId="2A54052D">
            <w:pPr>
              <w:rPr>
                <w:rFonts w:ascii="Arial"/>
                <w:sz w:val="21"/>
              </w:rPr>
            </w:pPr>
          </w:p>
        </w:tc>
        <w:tc>
          <w:tcPr>
            <w:tcW w:w="1557" w:type="dxa"/>
            <w:vAlign w:val="top"/>
          </w:tcPr>
          <w:p w14:paraId="789E5C76">
            <w:pPr>
              <w:rPr>
                <w:rFonts w:ascii="Arial"/>
                <w:sz w:val="21"/>
              </w:rPr>
            </w:pPr>
          </w:p>
        </w:tc>
        <w:tc>
          <w:tcPr>
            <w:tcW w:w="1555" w:type="dxa"/>
            <w:vAlign w:val="top"/>
          </w:tcPr>
          <w:p w14:paraId="3C2B1D4A">
            <w:pPr>
              <w:rPr>
                <w:rFonts w:ascii="Arial"/>
                <w:sz w:val="21"/>
              </w:rPr>
            </w:pPr>
          </w:p>
        </w:tc>
        <w:tc>
          <w:tcPr>
            <w:tcW w:w="1853" w:type="dxa"/>
            <w:vAlign w:val="top"/>
          </w:tcPr>
          <w:p w14:paraId="2561B24B">
            <w:pPr>
              <w:rPr>
                <w:rFonts w:ascii="Arial"/>
                <w:sz w:val="21"/>
              </w:rPr>
            </w:pPr>
          </w:p>
        </w:tc>
        <w:tc>
          <w:tcPr>
            <w:tcW w:w="1307" w:type="dxa"/>
            <w:vAlign w:val="top"/>
          </w:tcPr>
          <w:p w14:paraId="5A0982FE">
            <w:pPr>
              <w:rPr>
                <w:rFonts w:ascii="Arial"/>
                <w:sz w:val="21"/>
              </w:rPr>
            </w:pPr>
          </w:p>
        </w:tc>
        <w:tc>
          <w:tcPr>
            <w:tcW w:w="1307"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558" w:type="dxa"/>
            <w:vAlign w:val="top"/>
          </w:tcPr>
          <w:p w14:paraId="2EE29A86">
            <w:pPr>
              <w:rPr>
                <w:rFonts w:ascii="Arial"/>
                <w:sz w:val="21"/>
              </w:rPr>
            </w:pPr>
          </w:p>
        </w:tc>
        <w:tc>
          <w:tcPr>
            <w:tcW w:w="1557" w:type="dxa"/>
            <w:vAlign w:val="top"/>
          </w:tcPr>
          <w:p w14:paraId="3388EBBB">
            <w:pPr>
              <w:rPr>
                <w:rFonts w:ascii="Arial"/>
                <w:sz w:val="21"/>
              </w:rPr>
            </w:pPr>
          </w:p>
        </w:tc>
        <w:tc>
          <w:tcPr>
            <w:tcW w:w="1555" w:type="dxa"/>
            <w:vAlign w:val="top"/>
          </w:tcPr>
          <w:p w14:paraId="39C65D26">
            <w:pPr>
              <w:rPr>
                <w:rFonts w:ascii="Arial"/>
                <w:sz w:val="21"/>
              </w:rPr>
            </w:pPr>
          </w:p>
        </w:tc>
        <w:tc>
          <w:tcPr>
            <w:tcW w:w="1853" w:type="dxa"/>
            <w:vAlign w:val="top"/>
          </w:tcPr>
          <w:p w14:paraId="7650C3B1">
            <w:pPr>
              <w:rPr>
                <w:rFonts w:ascii="Arial"/>
                <w:sz w:val="21"/>
              </w:rPr>
            </w:pPr>
          </w:p>
        </w:tc>
        <w:tc>
          <w:tcPr>
            <w:tcW w:w="1307" w:type="dxa"/>
            <w:vAlign w:val="top"/>
          </w:tcPr>
          <w:p w14:paraId="69815EEE">
            <w:pPr>
              <w:rPr>
                <w:rFonts w:ascii="Arial"/>
                <w:sz w:val="21"/>
              </w:rPr>
            </w:pPr>
          </w:p>
        </w:tc>
        <w:tc>
          <w:tcPr>
            <w:tcW w:w="1307"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558" w:type="dxa"/>
            <w:vAlign w:val="top"/>
          </w:tcPr>
          <w:p w14:paraId="11BF3120">
            <w:pPr>
              <w:rPr>
                <w:rFonts w:ascii="Arial"/>
                <w:sz w:val="21"/>
              </w:rPr>
            </w:pPr>
          </w:p>
        </w:tc>
        <w:tc>
          <w:tcPr>
            <w:tcW w:w="1557" w:type="dxa"/>
            <w:vAlign w:val="top"/>
          </w:tcPr>
          <w:p w14:paraId="1C22E248">
            <w:pPr>
              <w:rPr>
                <w:rFonts w:ascii="Arial"/>
                <w:sz w:val="21"/>
              </w:rPr>
            </w:pPr>
          </w:p>
        </w:tc>
        <w:tc>
          <w:tcPr>
            <w:tcW w:w="1555" w:type="dxa"/>
            <w:vAlign w:val="top"/>
          </w:tcPr>
          <w:p w14:paraId="69D47E1A">
            <w:pPr>
              <w:rPr>
                <w:rFonts w:ascii="Arial"/>
                <w:sz w:val="21"/>
              </w:rPr>
            </w:pPr>
          </w:p>
        </w:tc>
        <w:tc>
          <w:tcPr>
            <w:tcW w:w="1853" w:type="dxa"/>
            <w:vAlign w:val="top"/>
          </w:tcPr>
          <w:p w14:paraId="436D881A">
            <w:pPr>
              <w:rPr>
                <w:rFonts w:ascii="Arial"/>
                <w:sz w:val="21"/>
              </w:rPr>
            </w:pPr>
          </w:p>
        </w:tc>
        <w:tc>
          <w:tcPr>
            <w:tcW w:w="1307" w:type="dxa"/>
            <w:vAlign w:val="top"/>
          </w:tcPr>
          <w:p w14:paraId="71F65B87">
            <w:pPr>
              <w:rPr>
                <w:rFonts w:ascii="Arial"/>
                <w:sz w:val="21"/>
              </w:rPr>
            </w:pPr>
          </w:p>
        </w:tc>
        <w:tc>
          <w:tcPr>
            <w:tcW w:w="1307"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558" w:type="dxa"/>
            <w:vAlign w:val="top"/>
          </w:tcPr>
          <w:p w14:paraId="3557D71E">
            <w:pPr>
              <w:rPr>
                <w:rFonts w:ascii="Arial"/>
                <w:sz w:val="21"/>
              </w:rPr>
            </w:pPr>
          </w:p>
        </w:tc>
        <w:tc>
          <w:tcPr>
            <w:tcW w:w="1557" w:type="dxa"/>
            <w:vAlign w:val="top"/>
          </w:tcPr>
          <w:p w14:paraId="6656403B">
            <w:pPr>
              <w:rPr>
                <w:rFonts w:ascii="Arial"/>
                <w:sz w:val="21"/>
              </w:rPr>
            </w:pPr>
          </w:p>
        </w:tc>
        <w:tc>
          <w:tcPr>
            <w:tcW w:w="1555" w:type="dxa"/>
            <w:vAlign w:val="top"/>
          </w:tcPr>
          <w:p w14:paraId="63D9ECCC">
            <w:pPr>
              <w:rPr>
                <w:rFonts w:ascii="Arial"/>
                <w:sz w:val="21"/>
              </w:rPr>
            </w:pPr>
          </w:p>
        </w:tc>
        <w:tc>
          <w:tcPr>
            <w:tcW w:w="1853" w:type="dxa"/>
            <w:vAlign w:val="top"/>
          </w:tcPr>
          <w:p w14:paraId="46CC4FD0">
            <w:pPr>
              <w:rPr>
                <w:rFonts w:ascii="Arial"/>
                <w:sz w:val="21"/>
              </w:rPr>
            </w:pPr>
          </w:p>
        </w:tc>
        <w:tc>
          <w:tcPr>
            <w:tcW w:w="1307" w:type="dxa"/>
            <w:vAlign w:val="top"/>
          </w:tcPr>
          <w:p w14:paraId="15A90AF9">
            <w:pPr>
              <w:rPr>
                <w:rFonts w:ascii="Arial"/>
                <w:sz w:val="21"/>
              </w:rPr>
            </w:pPr>
          </w:p>
        </w:tc>
        <w:tc>
          <w:tcPr>
            <w:tcW w:w="1307"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558" w:type="dxa"/>
            <w:vAlign w:val="top"/>
          </w:tcPr>
          <w:p w14:paraId="4069BC01">
            <w:pPr>
              <w:rPr>
                <w:rFonts w:ascii="Arial"/>
                <w:sz w:val="21"/>
              </w:rPr>
            </w:pPr>
          </w:p>
        </w:tc>
        <w:tc>
          <w:tcPr>
            <w:tcW w:w="1557" w:type="dxa"/>
            <w:vAlign w:val="top"/>
          </w:tcPr>
          <w:p w14:paraId="040A2BE1">
            <w:pPr>
              <w:rPr>
                <w:rFonts w:ascii="Arial"/>
                <w:sz w:val="21"/>
              </w:rPr>
            </w:pPr>
          </w:p>
        </w:tc>
        <w:tc>
          <w:tcPr>
            <w:tcW w:w="1555" w:type="dxa"/>
            <w:vAlign w:val="top"/>
          </w:tcPr>
          <w:p w14:paraId="3318CD19">
            <w:pPr>
              <w:rPr>
                <w:rFonts w:ascii="Arial"/>
                <w:sz w:val="21"/>
              </w:rPr>
            </w:pPr>
          </w:p>
        </w:tc>
        <w:tc>
          <w:tcPr>
            <w:tcW w:w="1853" w:type="dxa"/>
            <w:vAlign w:val="top"/>
          </w:tcPr>
          <w:p w14:paraId="5C075AC7">
            <w:pPr>
              <w:rPr>
                <w:rFonts w:ascii="Arial"/>
                <w:sz w:val="21"/>
              </w:rPr>
            </w:pPr>
          </w:p>
        </w:tc>
        <w:tc>
          <w:tcPr>
            <w:tcW w:w="1307" w:type="dxa"/>
            <w:vAlign w:val="top"/>
          </w:tcPr>
          <w:p w14:paraId="411639CD">
            <w:pPr>
              <w:rPr>
                <w:rFonts w:ascii="Arial"/>
                <w:sz w:val="21"/>
              </w:rPr>
            </w:pPr>
          </w:p>
        </w:tc>
        <w:tc>
          <w:tcPr>
            <w:tcW w:w="1307"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830"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07" w:type="dxa"/>
            <w:vAlign w:val="top"/>
          </w:tcPr>
          <w:p w14:paraId="27AD3AD6">
            <w:pPr>
              <w:rPr>
                <w:rFonts w:hint="eastAsia" w:ascii="仿宋" w:hAnsi="仿宋" w:eastAsia="仿宋" w:cs="仿宋"/>
                <w:sz w:val="28"/>
                <w:szCs w:val="28"/>
                <w:lang w:val="en-US" w:eastAsia="zh-CN"/>
              </w:rPr>
            </w:pPr>
          </w:p>
        </w:tc>
      </w:tr>
    </w:tbl>
    <w:p w14:paraId="6D734B6B">
      <w:pPr>
        <w:spacing w:line="318" w:lineRule="auto"/>
        <w:rPr>
          <w:rFonts w:ascii="Arial"/>
          <w:sz w:val="21"/>
        </w:rPr>
      </w:pPr>
    </w:p>
    <w:p w14:paraId="3ADA5D0C">
      <w:pPr>
        <w:rPr>
          <w:rFonts w:ascii="Arial"/>
          <w:sz w:val="21"/>
        </w:rPr>
      </w:pPr>
    </w:p>
    <w:p w14:paraId="6A68CAD6">
      <w:pPr>
        <w:spacing w:line="241" w:lineRule="auto"/>
        <w:rPr>
          <w:rFonts w:ascii="Arial"/>
          <w:sz w:val="21"/>
        </w:rPr>
      </w:pPr>
    </w:p>
    <w:p w14:paraId="26A47D69">
      <w:pPr>
        <w:pStyle w:val="2"/>
        <w:rPr>
          <w:rFonts w:ascii="Arial"/>
          <w:sz w:val="21"/>
        </w:rPr>
      </w:pPr>
    </w:p>
    <w:p w14:paraId="4CBA7715">
      <w:pPr>
        <w:pStyle w:val="2"/>
        <w:rPr>
          <w:rFonts w:ascii="Arial"/>
          <w:sz w:val="21"/>
        </w:rPr>
      </w:pPr>
    </w:p>
    <w:p w14:paraId="7A3A74B2">
      <w:pPr>
        <w:pStyle w:val="2"/>
        <w:rPr>
          <w:rFonts w:ascii="Arial"/>
          <w:sz w:val="21"/>
        </w:rPr>
      </w:pPr>
    </w:p>
    <w:p w14:paraId="405A5558">
      <w:pPr>
        <w:pStyle w:val="2"/>
        <w:rPr>
          <w:rFonts w:ascii="Arial"/>
          <w:sz w:val="21"/>
        </w:rPr>
      </w:pPr>
    </w:p>
    <w:p w14:paraId="122A25AC">
      <w:pPr>
        <w:pStyle w:val="2"/>
        <w:rPr>
          <w:rFonts w:ascii="Arial"/>
          <w:sz w:val="21"/>
        </w:rPr>
      </w:pPr>
    </w:p>
    <w:p w14:paraId="268D1F6C">
      <w:pPr>
        <w:pStyle w:val="2"/>
        <w:rPr>
          <w:rFonts w:ascii="Arial"/>
          <w:sz w:val="21"/>
        </w:rPr>
      </w:pPr>
    </w:p>
    <w:p w14:paraId="2A521B60">
      <w:pPr>
        <w:pStyle w:val="2"/>
        <w:rPr>
          <w:rFonts w:ascii="Arial"/>
          <w:sz w:val="21"/>
        </w:rPr>
      </w:pPr>
    </w:p>
    <w:p w14:paraId="4769B6FB">
      <w:pPr>
        <w:pStyle w:val="2"/>
        <w:rPr>
          <w:rFonts w:ascii="Arial"/>
          <w:sz w:val="21"/>
        </w:rPr>
      </w:pPr>
    </w:p>
    <w:p w14:paraId="39E485A8">
      <w:pPr>
        <w:pStyle w:val="2"/>
        <w:rPr>
          <w:rFonts w:ascii="Arial"/>
          <w:sz w:val="21"/>
        </w:rPr>
      </w:pPr>
    </w:p>
    <w:p w14:paraId="253315DE">
      <w:pPr>
        <w:pStyle w:val="2"/>
        <w:rPr>
          <w:rFonts w:ascii="Arial"/>
          <w:sz w:val="21"/>
        </w:rPr>
      </w:pPr>
    </w:p>
    <w:p w14:paraId="211D0E68">
      <w:pPr>
        <w:pStyle w:val="2"/>
        <w:rPr>
          <w:rFonts w:ascii="Arial"/>
          <w:sz w:val="21"/>
        </w:rPr>
      </w:pPr>
    </w:p>
    <w:p w14:paraId="7AC6998B">
      <w:pPr>
        <w:pStyle w:val="2"/>
        <w:rPr>
          <w:rFonts w:ascii="Arial"/>
          <w:sz w:val="21"/>
        </w:rPr>
      </w:pPr>
    </w:p>
    <w:p w14:paraId="354B6D3F">
      <w:pPr>
        <w:pStyle w:val="2"/>
        <w:rPr>
          <w:rFonts w:ascii="Arial"/>
          <w:sz w:val="21"/>
        </w:rPr>
      </w:pPr>
    </w:p>
    <w:p w14:paraId="42855285">
      <w:pPr>
        <w:pStyle w:val="2"/>
        <w:rPr>
          <w:rFonts w:ascii="Arial"/>
          <w:sz w:val="21"/>
        </w:rPr>
      </w:pPr>
    </w:p>
    <w:p w14:paraId="5C175711">
      <w:pPr>
        <w:pStyle w:val="2"/>
        <w:rPr>
          <w:rFonts w:ascii="Arial"/>
          <w:sz w:val="21"/>
        </w:rPr>
      </w:pPr>
    </w:p>
    <w:p w14:paraId="3A175FC0">
      <w:pPr>
        <w:pStyle w:val="2"/>
        <w:rPr>
          <w:rFonts w:ascii="Arial"/>
          <w:sz w:val="21"/>
        </w:rPr>
      </w:pPr>
    </w:p>
    <w:p w14:paraId="115F08AF">
      <w:pPr>
        <w:pStyle w:val="2"/>
        <w:rPr>
          <w:rFonts w:ascii="Arial"/>
          <w:sz w:val="21"/>
        </w:rPr>
      </w:pPr>
    </w:p>
    <w:p w14:paraId="43D709C9">
      <w:pPr>
        <w:pStyle w:val="2"/>
        <w:rPr>
          <w:rFonts w:ascii="Arial"/>
          <w:sz w:val="21"/>
        </w:rPr>
      </w:pPr>
    </w:p>
    <w:p w14:paraId="6EEFA5F5">
      <w:pPr>
        <w:pStyle w:val="2"/>
        <w:rPr>
          <w:rFonts w:ascii="Arial"/>
          <w:sz w:val="21"/>
        </w:rPr>
      </w:pPr>
    </w:p>
    <w:p w14:paraId="759A8EE7">
      <w:pPr>
        <w:pStyle w:val="2"/>
        <w:rPr>
          <w:rFonts w:ascii="Arial"/>
          <w:sz w:val="21"/>
        </w:rPr>
      </w:pPr>
    </w:p>
    <w:p w14:paraId="2E19B7FD">
      <w:pPr>
        <w:pStyle w:val="2"/>
        <w:rPr>
          <w:rFonts w:ascii="Arial"/>
          <w:sz w:val="21"/>
        </w:rPr>
      </w:pPr>
    </w:p>
    <w:p w14:paraId="7271B5A2">
      <w:pPr>
        <w:pStyle w:val="2"/>
        <w:rPr>
          <w:rFonts w:ascii="Arial"/>
          <w:sz w:val="21"/>
        </w:rPr>
      </w:pPr>
    </w:p>
    <w:p w14:paraId="29D8DAA5">
      <w:pPr>
        <w:pStyle w:val="2"/>
        <w:rPr>
          <w:rFonts w:ascii="Arial"/>
          <w:sz w:val="21"/>
        </w:rPr>
      </w:pPr>
    </w:p>
    <w:p w14:paraId="4DE059AA">
      <w:pPr>
        <w:pStyle w:val="2"/>
        <w:rPr>
          <w:rFonts w:ascii="Arial"/>
          <w:sz w:val="21"/>
        </w:rPr>
      </w:pPr>
    </w:p>
    <w:p w14:paraId="557B5E18">
      <w:pPr>
        <w:pStyle w:val="2"/>
        <w:rPr>
          <w:rFonts w:ascii="Arial"/>
          <w:sz w:val="21"/>
        </w:rPr>
      </w:pPr>
    </w:p>
    <w:p w14:paraId="48A80090">
      <w:pPr>
        <w:pStyle w:val="2"/>
        <w:rPr>
          <w:rFonts w:ascii="Arial"/>
          <w:sz w:val="21"/>
        </w:rPr>
      </w:pPr>
    </w:p>
    <w:p w14:paraId="23FF0C8F">
      <w:pPr>
        <w:pStyle w:val="2"/>
        <w:rPr>
          <w:rFonts w:ascii="Arial"/>
          <w:sz w:val="21"/>
        </w:rPr>
      </w:pPr>
    </w:p>
    <w:p w14:paraId="1ED386B2">
      <w:pPr>
        <w:pStyle w:val="2"/>
        <w:rPr>
          <w:rFonts w:ascii="Arial"/>
          <w:sz w:val="21"/>
        </w:rPr>
      </w:pPr>
    </w:p>
    <w:p w14:paraId="54C8EA73">
      <w:pPr>
        <w:pStyle w:val="2"/>
        <w:rPr>
          <w:rFonts w:ascii="Arial"/>
          <w:sz w:val="21"/>
        </w:rPr>
      </w:pPr>
    </w:p>
    <w:p w14:paraId="573C2687">
      <w:pPr>
        <w:pStyle w:val="2"/>
        <w:rPr>
          <w:rFonts w:ascii="Arial"/>
          <w:sz w:val="21"/>
        </w:rPr>
      </w:pPr>
    </w:p>
    <w:p w14:paraId="4F3398EA">
      <w:pPr>
        <w:pStyle w:val="2"/>
        <w:rPr>
          <w:rFonts w:ascii="Arial"/>
          <w:sz w:val="21"/>
        </w:rPr>
      </w:pPr>
    </w:p>
    <w:p w14:paraId="51BE891B">
      <w:pPr>
        <w:spacing w:line="241" w:lineRule="auto"/>
        <w:rPr>
          <w:rFonts w:ascii="Arial"/>
          <w:sz w:val="21"/>
        </w:rPr>
      </w:pPr>
    </w:p>
    <w:p w14:paraId="6B41F202">
      <w:pPr>
        <w:spacing w:line="241" w:lineRule="auto"/>
        <w:rPr>
          <w:rFonts w:ascii="Arial"/>
          <w:sz w:val="21"/>
        </w:rPr>
      </w:pPr>
    </w:p>
    <w:p w14:paraId="65E31CBB">
      <w:pPr>
        <w:spacing w:line="242" w:lineRule="auto"/>
        <w:rPr>
          <w:rFonts w:ascii="Arial"/>
          <w:sz w:val="21"/>
        </w:rPr>
      </w:pPr>
    </w:p>
    <w:p w14:paraId="4B02CD5D">
      <w:pPr>
        <w:spacing w:line="242" w:lineRule="auto"/>
        <w:rPr>
          <w:rFonts w:ascii="Arial"/>
          <w:sz w:val="21"/>
        </w:rPr>
      </w:pPr>
    </w:p>
    <w:p w14:paraId="026EE652">
      <w:pPr>
        <w:spacing w:line="242" w:lineRule="auto"/>
        <w:rPr>
          <w:rFonts w:ascii="Arial"/>
          <w:sz w:val="21"/>
        </w:rPr>
      </w:pPr>
    </w:p>
    <w:p w14:paraId="32A33B2F">
      <w:pPr>
        <w:spacing w:line="242" w:lineRule="auto"/>
        <w:rPr>
          <w:rFonts w:ascii="Arial"/>
          <w:sz w:val="21"/>
        </w:rPr>
      </w:pPr>
    </w:p>
    <w:p w14:paraId="5BA21CE0">
      <w:pPr>
        <w:spacing w:line="242" w:lineRule="auto"/>
        <w:rPr>
          <w:rFonts w:ascii="Arial"/>
          <w:sz w:val="21"/>
        </w:rPr>
      </w:pPr>
    </w:p>
    <w:p w14:paraId="064CB5A8">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DD2731C"/>
    <w:p w14:paraId="2A24B54D"/>
    <w:p w14:paraId="660C467E">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D42F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2B678D">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1F3253D9">
            <w:pPr>
              <w:rPr>
                <w:rFonts w:ascii="Arial"/>
                <w:sz w:val="21"/>
              </w:rPr>
            </w:pPr>
          </w:p>
        </w:tc>
      </w:tr>
      <w:tr w14:paraId="129D2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9DD682C">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C5D10E9">
            <w:pPr>
              <w:rPr>
                <w:rFonts w:ascii="Arial"/>
                <w:sz w:val="21"/>
              </w:rPr>
            </w:pPr>
          </w:p>
        </w:tc>
      </w:tr>
      <w:tr w14:paraId="40812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80AB5F">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7603118C">
            <w:pPr>
              <w:rPr>
                <w:rFonts w:ascii="Arial"/>
                <w:sz w:val="21"/>
              </w:rPr>
            </w:pPr>
          </w:p>
        </w:tc>
      </w:tr>
      <w:tr w14:paraId="7EDB0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2B1C153">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3F9D555F">
            <w:pPr>
              <w:rPr>
                <w:rFonts w:ascii="Arial"/>
                <w:sz w:val="21"/>
              </w:rPr>
            </w:pPr>
          </w:p>
        </w:tc>
        <w:tc>
          <w:tcPr>
            <w:tcW w:w="2189" w:type="dxa"/>
            <w:gridSpan w:val="3"/>
            <w:vAlign w:val="top"/>
          </w:tcPr>
          <w:p w14:paraId="184D9CC4">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6904D3CC">
            <w:pPr>
              <w:rPr>
                <w:rFonts w:ascii="Arial"/>
                <w:sz w:val="21"/>
              </w:rPr>
            </w:pPr>
          </w:p>
        </w:tc>
      </w:tr>
      <w:tr w14:paraId="1E258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24A5EDE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2CDF4066">
            <w:pPr>
              <w:rPr>
                <w:rFonts w:ascii="Arial"/>
                <w:sz w:val="21"/>
              </w:rPr>
            </w:pPr>
          </w:p>
        </w:tc>
      </w:tr>
      <w:tr w14:paraId="7FA74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9F68C41">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4B0B7C29">
            <w:pPr>
              <w:rPr>
                <w:rFonts w:ascii="Arial"/>
                <w:sz w:val="21"/>
              </w:rPr>
            </w:pPr>
          </w:p>
        </w:tc>
        <w:tc>
          <w:tcPr>
            <w:tcW w:w="1278" w:type="dxa"/>
            <w:gridSpan w:val="2"/>
            <w:vAlign w:val="top"/>
          </w:tcPr>
          <w:p w14:paraId="321E2DA0">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73BB1DB9">
            <w:pPr>
              <w:rPr>
                <w:rFonts w:ascii="Arial"/>
                <w:sz w:val="21"/>
              </w:rPr>
            </w:pPr>
          </w:p>
        </w:tc>
        <w:tc>
          <w:tcPr>
            <w:tcW w:w="1312" w:type="dxa"/>
            <w:gridSpan w:val="2"/>
            <w:vAlign w:val="top"/>
          </w:tcPr>
          <w:p w14:paraId="0560158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2C8DE216">
            <w:pPr>
              <w:rPr>
                <w:rFonts w:ascii="Arial"/>
                <w:sz w:val="21"/>
              </w:rPr>
            </w:pPr>
          </w:p>
        </w:tc>
      </w:tr>
      <w:tr w14:paraId="7253F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A09EAD8">
            <w:pPr>
              <w:spacing w:line="379" w:lineRule="auto"/>
              <w:rPr>
                <w:rFonts w:ascii="Arial"/>
                <w:sz w:val="21"/>
              </w:rPr>
            </w:pPr>
          </w:p>
          <w:p w14:paraId="4B019F5C">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EF79EF7">
            <w:pPr>
              <w:rPr>
                <w:rFonts w:ascii="Arial"/>
                <w:sz w:val="21"/>
              </w:rPr>
            </w:pPr>
          </w:p>
        </w:tc>
      </w:tr>
    </w:tbl>
    <w:p w14:paraId="18BD77AA">
      <w:pPr>
        <w:spacing w:before="78" w:line="315" w:lineRule="exact"/>
        <w:rPr>
          <w:rFonts w:ascii="仿宋" w:hAnsi="仿宋" w:eastAsia="仿宋" w:cs="仿宋"/>
          <w:sz w:val="24"/>
          <w:szCs w:val="24"/>
        </w:rPr>
      </w:pPr>
    </w:p>
    <w:p w14:paraId="1505F5F0">
      <w:pPr>
        <w:pStyle w:val="2"/>
        <w:rPr>
          <w:rFonts w:ascii="仿宋" w:hAnsi="仿宋" w:eastAsia="仿宋" w:cs="仿宋"/>
          <w:sz w:val="24"/>
          <w:szCs w:val="24"/>
        </w:rPr>
      </w:pPr>
    </w:p>
    <w:p w14:paraId="4321F230">
      <w:pPr>
        <w:pStyle w:val="2"/>
        <w:rPr>
          <w:rFonts w:ascii="仿宋" w:hAnsi="仿宋" w:eastAsia="仿宋" w:cs="仿宋"/>
          <w:sz w:val="24"/>
          <w:szCs w:val="24"/>
        </w:rPr>
      </w:pPr>
    </w:p>
    <w:p w14:paraId="575770BE">
      <w:pPr>
        <w:pStyle w:val="2"/>
        <w:rPr>
          <w:rFonts w:ascii="仿宋" w:hAnsi="仿宋" w:eastAsia="仿宋" w:cs="仿宋"/>
          <w:sz w:val="24"/>
          <w:szCs w:val="24"/>
        </w:rPr>
      </w:pPr>
    </w:p>
    <w:p w14:paraId="2C4EA835">
      <w:pPr>
        <w:pStyle w:val="2"/>
        <w:rPr>
          <w:rFonts w:ascii="仿宋" w:hAnsi="仿宋" w:eastAsia="仿宋" w:cs="仿宋"/>
          <w:sz w:val="24"/>
          <w:szCs w:val="24"/>
        </w:rPr>
      </w:pPr>
    </w:p>
    <w:p w14:paraId="02AB8A45">
      <w:pPr>
        <w:pStyle w:val="2"/>
        <w:rPr>
          <w:rFonts w:ascii="仿宋" w:hAnsi="仿宋" w:eastAsia="仿宋" w:cs="仿宋"/>
          <w:sz w:val="24"/>
          <w:szCs w:val="24"/>
        </w:rPr>
      </w:pPr>
    </w:p>
    <w:p w14:paraId="4C6A8F87">
      <w:pPr>
        <w:pStyle w:val="2"/>
        <w:rPr>
          <w:rFonts w:ascii="仿宋" w:hAnsi="仿宋" w:eastAsia="仿宋" w:cs="仿宋"/>
          <w:sz w:val="24"/>
          <w:szCs w:val="24"/>
        </w:rPr>
      </w:pPr>
    </w:p>
    <w:p w14:paraId="78239ACD">
      <w:pPr>
        <w:pStyle w:val="2"/>
        <w:rPr>
          <w:rFonts w:ascii="仿宋" w:hAnsi="仿宋" w:eastAsia="仿宋" w:cs="仿宋"/>
          <w:sz w:val="24"/>
          <w:szCs w:val="24"/>
        </w:rPr>
      </w:pPr>
    </w:p>
    <w:p w14:paraId="463366A1">
      <w:pPr>
        <w:pStyle w:val="2"/>
        <w:rPr>
          <w:rFonts w:ascii="仿宋" w:hAnsi="仿宋" w:eastAsia="仿宋" w:cs="仿宋"/>
          <w:sz w:val="24"/>
          <w:szCs w:val="24"/>
        </w:rPr>
      </w:pPr>
    </w:p>
    <w:p w14:paraId="5CCDEF9F">
      <w:pPr>
        <w:pStyle w:val="2"/>
        <w:rPr>
          <w:rFonts w:ascii="仿宋" w:hAnsi="仿宋" w:eastAsia="仿宋" w:cs="仿宋"/>
          <w:sz w:val="24"/>
          <w:szCs w:val="24"/>
        </w:rPr>
      </w:pPr>
    </w:p>
    <w:p w14:paraId="145E645D">
      <w:pPr>
        <w:pStyle w:val="2"/>
        <w:rPr>
          <w:rFonts w:ascii="仿宋" w:hAnsi="仿宋" w:eastAsia="仿宋" w:cs="仿宋"/>
          <w:sz w:val="24"/>
          <w:szCs w:val="24"/>
        </w:rPr>
      </w:pPr>
    </w:p>
    <w:p w14:paraId="4D9E8329">
      <w:pPr>
        <w:pStyle w:val="2"/>
        <w:rPr>
          <w:rFonts w:ascii="仿宋" w:hAnsi="仿宋" w:eastAsia="仿宋" w:cs="仿宋"/>
          <w:sz w:val="24"/>
          <w:szCs w:val="24"/>
        </w:rPr>
      </w:pPr>
    </w:p>
    <w:p w14:paraId="403A718A">
      <w:pPr>
        <w:pStyle w:val="2"/>
        <w:rPr>
          <w:rFonts w:ascii="仿宋" w:hAnsi="仿宋" w:eastAsia="仿宋" w:cs="仿宋"/>
          <w:sz w:val="24"/>
          <w:szCs w:val="24"/>
        </w:rPr>
      </w:pPr>
    </w:p>
    <w:p w14:paraId="77C72C13">
      <w:pPr>
        <w:pStyle w:val="2"/>
        <w:rPr>
          <w:rFonts w:ascii="仿宋" w:hAnsi="仿宋" w:eastAsia="仿宋" w:cs="仿宋"/>
          <w:sz w:val="24"/>
          <w:szCs w:val="24"/>
        </w:rPr>
      </w:pPr>
    </w:p>
    <w:p w14:paraId="15222DB2">
      <w:pPr>
        <w:pStyle w:val="2"/>
        <w:rPr>
          <w:rFonts w:ascii="仿宋" w:hAnsi="仿宋" w:eastAsia="仿宋" w:cs="仿宋"/>
          <w:sz w:val="24"/>
          <w:szCs w:val="24"/>
        </w:rPr>
      </w:pPr>
    </w:p>
    <w:p w14:paraId="4699E5C6">
      <w:pPr>
        <w:pStyle w:val="2"/>
        <w:rPr>
          <w:rFonts w:ascii="仿宋" w:hAnsi="仿宋" w:eastAsia="仿宋" w:cs="仿宋"/>
          <w:sz w:val="24"/>
          <w:szCs w:val="24"/>
        </w:rPr>
      </w:pPr>
    </w:p>
    <w:p w14:paraId="60277D58">
      <w:pPr>
        <w:pStyle w:val="2"/>
        <w:rPr>
          <w:rFonts w:ascii="仿宋" w:hAnsi="仿宋" w:eastAsia="仿宋" w:cs="仿宋"/>
          <w:sz w:val="24"/>
          <w:szCs w:val="24"/>
        </w:rPr>
      </w:pPr>
    </w:p>
    <w:p w14:paraId="16A4E32C">
      <w:pPr>
        <w:pStyle w:val="2"/>
        <w:rPr>
          <w:rFonts w:ascii="仿宋" w:hAnsi="仿宋" w:eastAsia="仿宋" w:cs="仿宋"/>
          <w:sz w:val="24"/>
          <w:szCs w:val="24"/>
        </w:rPr>
      </w:pPr>
    </w:p>
    <w:p w14:paraId="2DF4F419">
      <w:pPr>
        <w:pStyle w:val="2"/>
        <w:rPr>
          <w:rFonts w:ascii="仿宋" w:hAnsi="仿宋" w:eastAsia="仿宋" w:cs="仿宋"/>
          <w:sz w:val="24"/>
          <w:szCs w:val="24"/>
        </w:rPr>
      </w:pPr>
    </w:p>
    <w:p w14:paraId="59EAF7B7">
      <w:pPr>
        <w:pStyle w:val="2"/>
        <w:rPr>
          <w:rFonts w:ascii="仿宋" w:hAnsi="仿宋" w:eastAsia="仿宋" w:cs="仿宋"/>
          <w:sz w:val="24"/>
          <w:szCs w:val="24"/>
        </w:rPr>
      </w:pPr>
    </w:p>
    <w:p w14:paraId="62F5D619">
      <w:pPr>
        <w:pStyle w:val="2"/>
        <w:rPr>
          <w:rFonts w:ascii="仿宋" w:hAnsi="仿宋" w:eastAsia="仿宋" w:cs="仿宋"/>
          <w:b/>
          <w:bCs/>
          <w:sz w:val="24"/>
          <w:szCs w:val="24"/>
        </w:rPr>
      </w:pPr>
    </w:p>
    <w:p w14:paraId="1AA1767B">
      <w:pPr>
        <w:pStyle w:val="2"/>
        <w:rPr>
          <w:rFonts w:ascii="仿宋" w:hAnsi="仿宋" w:eastAsia="仿宋" w:cs="仿宋"/>
          <w:sz w:val="24"/>
          <w:szCs w:val="24"/>
        </w:rPr>
      </w:pPr>
    </w:p>
    <w:p w14:paraId="1065F4B5">
      <w:pPr>
        <w:pStyle w:val="2"/>
        <w:rPr>
          <w:rFonts w:ascii="仿宋" w:hAnsi="仿宋" w:eastAsia="仿宋" w:cs="仿宋"/>
          <w:sz w:val="24"/>
          <w:szCs w:val="24"/>
        </w:rPr>
      </w:pPr>
    </w:p>
    <w:p w14:paraId="65ED2CE5">
      <w:pPr>
        <w:pStyle w:val="2"/>
        <w:rPr>
          <w:rFonts w:ascii="仿宋" w:hAnsi="仿宋" w:eastAsia="仿宋" w:cs="仿宋"/>
          <w:sz w:val="24"/>
          <w:szCs w:val="24"/>
        </w:rPr>
      </w:pPr>
    </w:p>
    <w:p w14:paraId="66E9FC29">
      <w:pPr>
        <w:pStyle w:val="2"/>
        <w:rPr>
          <w:rFonts w:ascii="仿宋" w:hAnsi="仿宋" w:eastAsia="仿宋" w:cs="仿宋"/>
          <w:sz w:val="24"/>
          <w:szCs w:val="24"/>
        </w:rPr>
      </w:pPr>
    </w:p>
    <w:p w14:paraId="40BAFF61">
      <w:pPr>
        <w:pStyle w:val="2"/>
        <w:rPr>
          <w:rFonts w:ascii="仿宋" w:hAnsi="仿宋" w:eastAsia="仿宋" w:cs="仿宋"/>
          <w:sz w:val="24"/>
          <w:szCs w:val="24"/>
        </w:rPr>
      </w:pPr>
    </w:p>
    <w:p w14:paraId="402383F9">
      <w:pPr>
        <w:pStyle w:val="2"/>
        <w:rPr>
          <w:rFonts w:ascii="仿宋" w:hAnsi="仿宋" w:eastAsia="仿宋" w:cs="仿宋"/>
          <w:sz w:val="24"/>
          <w:szCs w:val="24"/>
        </w:rPr>
      </w:pPr>
    </w:p>
    <w:p w14:paraId="7A27D609">
      <w:pPr>
        <w:pStyle w:val="2"/>
        <w:rPr>
          <w:rFonts w:ascii="仿宋" w:hAnsi="仿宋" w:eastAsia="仿宋" w:cs="仿宋"/>
          <w:sz w:val="24"/>
          <w:szCs w:val="24"/>
        </w:rPr>
      </w:pPr>
    </w:p>
    <w:p w14:paraId="3B561E36">
      <w:pPr>
        <w:pStyle w:val="2"/>
        <w:rPr>
          <w:rFonts w:ascii="仿宋" w:hAnsi="仿宋" w:eastAsia="仿宋" w:cs="仿宋"/>
          <w:sz w:val="24"/>
          <w:szCs w:val="24"/>
        </w:rPr>
      </w:pPr>
    </w:p>
    <w:p w14:paraId="423FF903">
      <w:pPr>
        <w:pStyle w:val="2"/>
        <w:rPr>
          <w:rFonts w:ascii="仿宋" w:hAnsi="仿宋" w:eastAsia="仿宋" w:cs="仿宋"/>
          <w:sz w:val="24"/>
          <w:szCs w:val="24"/>
        </w:rPr>
      </w:pPr>
    </w:p>
    <w:p w14:paraId="78126A4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37F78DB2">
      <w:pPr>
        <w:pStyle w:val="2"/>
        <w:rPr>
          <w:rFonts w:ascii="仿宋" w:hAnsi="仿宋" w:eastAsia="仿宋" w:cs="仿宋"/>
          <w:sz w:val="24"/>
          <w:szCs w:val="24"/>
        </w:rPr>
      </w:pPr>
    </w:p>
    <w:p w14:paraId="5A4D66AE">
      <w:pPr>
        <w:pStyle w:val="2"/>
        <w:rPr>
          <w:rFonts w:ascii="仿宋" w:hAnsi="仿宋" w:eastAsia="仿宋" w:cs="仿宋"/>
          <w:sz w:val="24"/>
          <w:szCs w:val="24"/>
        </w:rPr>
      </w:pPr>
    </w:p>
    <w:p w14:paraId="161A3E76">
      <w:pPr>
        <w:pStyle w:val="2"/>
        <w:rPr>
          <w:rFonts w:ascii="仿宋" w:hAnsi="仿宋" w:eastAsia="仿宋" w:cs="仿宋"/>
          <w:sz w:val="24"/>
          <w:szCs w:val="24"/>
        </w:rPr>
      </w:pPr>
    </w:p>
    <w:p w14:paraId="1D510E9E">
      <w:pPr>
        <w:pStyle w:val="2"/>
        <w:rPr>
          <w:rFonts w:ascii="仿宋" w:hAnsi="仿宋" w:eastAsia="仿宋" w:cs="仿宋"/>
          <w:sz w:val="24"/>
          <w:szCs w:val="24"/>
        </w:rPr>
      </w:pPr>
    </w:p>
    <w:p w14:paraId="487F89CB">
      <w:pPr>
        <w:pStyle w:val="2"/>
        <w:rPr>
          <w:rFonts w:ascii="仿宋" w:hAnsi="仿宋" w:eastAsia="仿宋" w:cs="仿宋"/>
          <w:sz w:val="24"/>
          <w:szCs w:val="24"/>
        </w:rPr>
      </w:pPr>
    </w:p>
    <w:p w14:paraId="27928965">
      <w:pPr>
        <w:pStyle w:val="2"/>
        <w:rPr>
          <w:rFonts w:ascii="仿宋" w:hAnsi="仿宋" w:eastAsia="仿宋" w:cs="仿宋"/>
          <w:sz w:val="24"/>
          <w:szCs w:val="24"/>
        </w:rPr>
      </w:pPr>
    </w:p>
    <w:p w14:paraId="51A38DA4">
      <w:pPr>
        <w:pStyle w:val="2"/>
        <w:rPr>
          <w:rFonts w:ascii="仿宋" w:hAnsi="仿宋" w:eastAsia="仿宋" w:cs="仿宋"/>
          <w:sz w:val="24"/>
          <w:szCs w:val="24"/>
        </w:rPr>
      </w:pPr>
    </w:p>
    <w:p w14:paraId="5CF6126A">
      <w:pPr>
        <w:pStyle w:val="2"/>
        <w:rPr>
          <w:rFonts w:ascii="仿宋" w:hAnsi="仿宋" w:eastAsia="仿宋" w:cs="仿宋"/>
          <w:sz w:val="24"/>
          <w:szCs w:val="24"/>
        </w:rPr>
      </w:pPr>
    </w:p>
    <w:p w14:paraId="652EB362">
      <w:pPr>
        <w:pStyle w:val="2"/>
        <w:rPr>
          <w:rFonts w:ascii="仿宋" w:hAnsi="仿宋" w:eastAsia="仿宋" w:cs="仿宋"/>
          <w:sz w:val="24"/>
          <w:szCs w:val="24"/>
        </w:rPr>
      </w:pPr>
    </w:p>
    <w:p w14:paraId="2275FA13">
      <w:pPr>
        <w:pStyle w:val="2"/>
        <w:rPr>
          <w:rFonts w:ascii="仿宋" w:hAnsi="仿宋" w:eastAsia="仿宋" w:cs="仿宋"/>
          <w:sz w:val="24"/>
          <w:szCs w:val="24"/>
        </w:rPr>
      </w:pPr>
    </w:p>
    <w:p w14:paraId="592308D8">
      <w:pPr>
        <w:pStyle w:val="2"/>
        <w:rPr>
          <w:rFonts w:ascii="仿宋" w:hAnsi="仿宋" w:eastAsia="仿宋" w:cs="仿宋"/>
          <w:sz w:val="24"/>
          <w:szCs w:val="24"/>
        </w:rPr>
      </w:pPr>
    </w:p>
    <w:p w14:paraId="228C2C80">
      <w:pPr>
        <w:pStyle w:val="2"/>
        <w:rPr>
          <w:rFonts w:ascii="仿宋" w:hAnsi="仿宋" w:eastAsia="仿宋" w:cs="仿宋"/>
          <w:sz w:val="24"/>
          <w:szCs w:val="24"/>
        </w:rPr>
      </w:pPr>
    </w:p>
    <w:p w14:paraId="1B882CD3">
      <w:pPr>
        <w:pStyle w:val="2"/>
        <w:rPr>
          <w:rFonts w:ascii="仿宋" w:hAnsi="仿宋" w:eastAsia="仿宋" w:cs="仿宋"/>
          <w:sz w:val="24"/>
          <w:szCs w:val="24"/>
        </w:rPr>
      </w:pPr>
    </w:p>
    <w:p w14:paraId="0AC1762F">
      <w:pPr>
        <w:pStyle w:val="2"/>
        <w:rPr>
          <w:rFonts w:ascii="仿宋" w:hAnsi="仿宋" w:eastAsia="仿宋" w:cs="仿宋"/>
          <w:sz w:val="24"/>
          <w:szCs w:val="24"/>
        </w:rPr>
      </w:pPr>
    </w:p>
    <w:p w14:paraId="50950CF5">
      <w:pPr>
        <w:pStyle w:val="2"/>
        <w:rPr>
          <w:rFonts w:ascii="仿宋" w:hAnsi="仿宋" w:eastAsia="仿宋" w:cs="仿宋"/>
          <w:sz w:val="24"/>
          <w:szCs w:val="24"/>
        </w:rPr>
      </w:pPr>
    </w:p>
    <w:p w14:paraId="1DF5F77D">
      <w:pPr>
        <w:pStyle w:val="2"/>
        <w:rPr>
          <w:rFonts w:ascii="仿宋" w:hAnsi="仿宋" w:eastAsia="仿宋" w:cs="仿宋"/>
          <w:sz w:val="24"/>
          <w:szCs w:val="24"/>
        </w:rPr>
      </w:pPr>
    </w:p>
    <w:p w14:paraId="38EC5EBB">
      <w:pPr>
        <w:pStyle w:val="2"/>
        <w:rPr>
          <w:rFonts w:ascii="仿宋" w:hAnsi="仿宋" w:eastAsia="仿宋" w:cs="仿宋"/>
          <w:sz w:val="24"/>
          <w:szCs w:val="24"/>
        </w:rPr>
      </w:pPr>
    </w:p>
    <w:p w14:paraId="0777E228">
      <w:pPr>
        <w:pStyle w:val="2"/>
        <w:rPr>
          <w:rFonts w:ascii="仿宋" w:hAnsi="仿宋" w:eastAsia="仿宋" w:cs="仿宋"/>
          <w:sz w:val="24"/>
          <w:szCs w:val="24"/>
        </w:rPr>
      </w:pPr>
    </w:p>
    <w:p w14:paraId="37F545FB">
      <w:pPr>
        <w:pStyle w:val="2"/>
        <w:rPr>
          <w:rFonts w:ascii="仿宋" w:hAnsi="仿宋" w:eastAsia="仿宋" w:cs="仿宋"/>
          <w:sz w:val="24"/>
          <w:szCs w:val="24"/>
        </w:rPr>
      </w:pPr>
    </w:p>
    <w:p w14:paraId="4B8527EC">
      <w:pPr>
        <w:pStyle w:val="2"/>
        <w:rPr>
          <w:rFonts w:ascii="仿宋" w:hAnsi="仿宋" w:eastAsia="仿宋" w:cs="仿宋"/>
          <w:sz w:val="24"/>
          <w:szCs w:val="24"/>
        </w:rPr>
      </w:pPr>
    </w:p>
    <w:p w14:paraId="4879EAFB">
      <w:pPr>
        <w:pStyle w:val="2"/>
        <w:rPr>
          <w:rFonts w:ascii="仿宋" w:hAnsi="仿宋" w:eastAsia="仿宋" w:cs="仿宋"/>
          <w:sz w:val="24"/>
          <w:szCs w:val="24"/>
        </w:rPr>
      </w:pPr>
    </w:p>
    <w:p w14:paraId="713ED9AA">
      <w:pPr>
        <w:pStyle w:val="2"/>
        <w:rPr>
          <w:rFonts w:ascii="仿宋" w:hAnsi="仿宋" w:eastAsia="仿宋" w:cs="仿宋"/>
          <w:sz w:val="24"/>
          <w:szCs w:val="24"/>
        </w:rPr>
      </w:pPr>
    </w:p>
    <w:p w14:paraId="51972970">
      <w:pPr>
        <w:pStyle w:val="2"/>
        <w:rPr>
          <w:rFonts w:ascii="仿宋" w:hAnsi="仿宋" w:eastAsia="仿宋" w:cs="仿宋"/>
          <w:sz w:val="24"/>
          <w:szCs w:val="24"/>
        </w:rPr>
      </w:pPr>
    </w:p>
    <w:p w14:paraId="3DD6B3C3">
      <w:pPr>
        <w:pStyle w:val="2"/>
        <w:rPr>
          <w:rFonts w:ascii="仿宋" w:hAnsi="仿宋" w:eastAsia="仿宋" w:cs="仿宋"/>
          <w:sz w:val="24"/>
          <w:szCs w:val="24"/>
        </w:rPr>
      </w:pPr>
    </w:p>
    <w:p w14:paraId="42A0FC81">
      <w:pPr>
        <w:pStyle w:val="2"/>
        <w:rPr>
          <w:rFonts w:ascii="仿宋" w:hAnsi="仿宋" w:eastAsia="仿宋" w:cs="仿宋"/>
          <w:sz w:val="24"/>
          <w:szCs w:val="24"/>
        </w:rPr>
      </w:pPr>
    </w:p>
    <w:p w14:paraId="21254428">
      <w:pPr>
        <w:pStyle w:val="2"/>
        <w:rPr>
          <w:rFonts w:ascii="仿宋" w:hAnsi="仿宋" w:eastAsia="仿宋" w:cs="仿宋"/>
          <w:sz w:val="24"/>
          <w:szCs w:val="24"/>
        </w:rPr>
      </w:pPr>
    </w:p>
    <w:p w14:paraId="5634E675">
      <w:pPr>
        <w:pStyle w:val="2"/>
        <w:rPr>
          <w:rFonts w:ascii="仿宋" w:hAnsi="仿宋" w:eastAsia="仿宋" w:cs="仿宋"/>
          <w:sz w:val="24"/>
          <w:szCs w:val="24"/>
        </w:rPr>
      </w:pPr>
    </w:p>
    <w:p w14:paraId="5E500E7D">
      <w:pPr>
        <w:pStyle w:val="2"/>
        <w:rPr>
          <w:rFonts w:ascii="仿宋" w:hAnsi="仿宋" w:eastAsia="仿宋" w:cs="仿宋"/>
          <w:sz w:val="24"/>
          <w:szCs w:val="24"/>
        </w:rPr>
      </w:pPr>
    </w:p>
    <w:p w14:paraId="2A0177D0">
      <w:pPr>
        <w:pStyle w:val="2"/>
        <w:rPr>
          <w:rFonts w:ascii="仿宋" w:hAnsi="仿宋" w:eastAsia="仿宋" w:cs="仿宋"/>
          <w:sz w:val="24"/>
          <w:szCs w:val="24"/>
        </w:rPr>
      </w:pPr>
    </w:p>
    <w:p w14:paraId="3D2C2C44">
      <w:pPr>
        <w:pStyle w:val="2"/>
        <w:rPr>
          <w:rFonts w:ascii="仿宋" w:hAnsi="仿宋" w:eastAsia="仿宋" w:cs="仿宋"/>
          <w:sz w:val="24"/>
          <w:szCs w:val="24"/>
        </w:rPr>
      </w:pPr>
    </w:p>
    <w:p w14:paraId="7BA3FBF2">
      <w:pPr>
        <w:pStyle w:val="2"/>
        <w:rPr>
          <w:rFonts w:ascii="仿宋" w:hAnsi="仿宋" w:eastAsia="仿宋" w:cs="仿宋"/>
          <w:sz w:val="24"/>
          <w:szCs w:val="24"/>
        </w:rPr>
      </w:pPr>
    </w:p>
    <w:p w14:paraId="1DF075CB">
      <w:pPr>
        <w:pStyle w:val="2"/>
        <w:rPr>
          <w:rFonts w:ascii="仿宋" w:hAnsi="仿宋" w:eastAsia="仿宋" w:cs="仿宋"/>
          <w:sz w:val="24"/>
          <w:szCs w:val="24"/>
        </w:rPr>
      </w:pPr>
    </w:p>
    <w:p w14:paraId="72B90BE6">
      <w:pPr>
        <w:pStyle w:val="2"/>
        <w:rPr>
          <w:rFonts w:ascii="仿宋" w:hAnsi="仿宋" w:eastAsia="仿宋" w:cs="仿宋"/>
          <w:sz w:val="24"/>
          <w:szCs w:val="24"/>
        </w:rPr>
      </w:pPr>
    </w:p>
    <w:p w14:paraId="662F26A2">
      <w:pPr>
        <w:pStyle w:val="2"/>
        <w:rPr>
          <w:rFonts w:ascii="仿宋" w:hAnsi="仿宋" w:eastAsia="仿宋" w:cs="仿宋"/>
          <w:sz w:val="24"/>
          <w:szCs w:val="24"/>
        </w:rPr>
      </w:pPr>
    </w:p>
    <w:p w14:paraId="2DCA3F4E">
      <w:pPr>
        <w:pStyle w:val="2"/>
        <w:rPr>
          <w:rFonts w:ascii="仿宋" w:hAnsi="仿宋" w:eastAsia="仿宋" w:cs="仿宋"/>
          <w:sz w:val="24"/>
          <w:szCs w:val="24"/>
        </w:rPr>
      </w:pPr>
    </w:p>
    <w:p w14:paraId="63B20CCF">
      <w:pPr>
        <w:pStyle w:val="2"/>
        <w:rPr>
          <w:rFonts w:ascii="仿宋" w:hAnsi="仿宋" w:eastAsia="仿宋" w:cs="仿宋"/>
          <w:sz w:val="24"/>
          <w:szCs w:val="24"/>
        </w:rPr>
      </w:pPr>
    </w:p>
    <w:p w14:paraId="192E3453">
      <w:pPr>
        <w:pStyle w:val="2"/>
        <w:rPr>
          <w:rFonts w:ascii="仿宋" w:hAnsi="仿宋" w:eastAsia="仿宋" w:cs="仿宋"/>
          <w:sz w:val="24"/>
          <w:szCs w:val="24"/>
        </w:rPr>
      </w:pPr>
    </w:p>
    <w:p w14:paraId="168F81C8">
      <w:pPr>
        <w:pStyle w:val="2"/>
        <w:rPr>
          <w:rFonts w:ascii="仿宋" w:hAnsi="仿宋" w:eastAsia="仿宋" w:cs="仿宋"/>
          <w:sz w:val="24"/>
          <w:szCs w:val="24"/>
        </w:rPr>
      </w:pPr>
    </w:p>
    <w:p w14:paraId="09361452">
      <w:pPr>
        <w:pStyle w:val="2"/>
        <w:rPr>
          <w:rFonts w:ascii="仿宋" w:hAnsi="仿宋" w:eastAsia="仿宋" w:cs="仿宋"/>
          <w:sz w:val="24"/>
          <w:szCs w:val="24"/>
        </w:rPr>
      </w:pPr>
    </w:p>
    <w:p w14:paraId="2BDD1563">
      <w:pPr>
        <w:pStyle w:val="2"/>
        <w:rPr>
          <w:rFonts w:ascii="仿宋" w:hAnsi="仿宋" w:eastAsia="仿宋" w:cs="仿宋"/>
          <w:sz w:val="24"/>
          <w:szCs w:val="24"/>
        </w:rPr>
      </w:pPr>
    </w:p>
    <w:p w14:paraId="1F383D9E">
      <w:pPr>
        <w:pStyle w:val="2"/>
        <w:rPr>
          <w:rFonts w:ascii="仿宋" w:hAnsi="仿宋" w:eastAsia="仿宋" w:cs="仿宋"/>
          <w:sz w:val="24"/>
          <w:szCs w:val="24"/>
        </w:rPr>
      </w:pPr>
    </w:p>
    <w:p w14:paraId="1885959A">
      <w:pPr>
        <w:pStyle w:val="2"/>
        <w:rPr>
          <w:rFonts w:ascii="仿宋" w:hAnsi="仿宋" w:eastAsia="仿宋" w:cs="仿宋"/>
          <w:sz w:val="24"/>
          <w:szCs w:val="24"/>
        </w:rPr>
      </w:pPr>
    </w:p>
    <w:p w14:paraId="02695934">
      <w:pPr>
        <w:pStyle w:val="2"/>
        <w:rPr>
          <w:rFonts w:ascii="仿宋" w:hAnsi="仿宋" w:eastAsia="仿宋" w:cs="仿宋"/>
          <w:sz w:val="24"/>
          <w:szCs w:val="24"/>
        </w:rPr>
      </w:pPr>
    </w:p>
    <w:p w14:paraId="1D70EAD6">
      <w:pPr>
        <w:pStyle w:val="2"/>
        <w:rPr>
          <w:rFonts w:ascii="仿宋" w:hAnsi="仿宋" w:eastAsia="仿宋" w:cs="仿宋"/>
          <w:sz w:val="24"/>
          <w:szCs w:val="24"/>
        </w:rPr>
      </w:pPr>
    </w:p>
    <w:p w14:paraId="4398060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78B004B9">
      <w:pPr>
        <w:pStyle w:val="2"/>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妤蜂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A5F00">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8EEE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E58EEE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46515">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DAEE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9BDAEE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D3094">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DEF55">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3DEF55">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8821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F5849">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0DF5849">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A523">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55EDE">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2C55EDE">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2B0F8">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077B6">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8A077B6">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1B22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9097C">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799097C">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AC456">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41569">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3941569">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9FD8">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4CCB5">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8F4CCB5">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1A605">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9D1A605">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66F76">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p>
  <w:p w14:paraId="4F26D870">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9C2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p>
  <w:p w14:paraId="6C44D248">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4802">
    <w:pPr>
      <w:spacing w:line="213" w:lineRule="auto"/>
      <w:ind w:left="3215"/>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805E">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3079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GUyMDVmYWQ1ODI1MWJlMWQxOWQ1MTQyMGJmMTg1OWMifQ=="/>
  </w:docVars>
  <w:rsids>
    <w:rsidRoot w:val="00000000"/>
    <w:rsid w:val="01AA2544"/>
    <w:rsid w:val="02327F91"/>
    <w:rsid w:val="04877EA0"/>
    <w:rsid w:val="04E9260B"/>
    <w:rsid w:val="050842EA"/>
    <w:rsid w:val="07180CCA"/>
    <w:rsid w:val="078925D1"/>
    <w:rsid w:val="07E22D5D"/>
    <w:rsid w:val="09657FB7"/>
    <w:rsid w:val="09D54040"/>
    <w:rsid w:val="0A61313A"/>
    <w:rsid w:val="0A7B336A"/>
    <w:rsid w:val="0B8B59E9"/>
    <w:rsid w:val="0BD82070"/>
    <w:rsid w:val="0CCC2BAA"/>
    <w:rsid w:val="0D837808"/>
    <w:rsid w:val="0D851590"/>
    <w:rsid w:val="0E7E266D"/>
    <w:rsid w:val="0F4D0067"/>
    <w:rsid w:val="10D71214"/>
    <w:rsid w:val="12204520"/>
    <w:rsid w:val="12FE4C34"/>
    <w:rsid w:val="131A3B1D"/>
    <w:rsid w:val="14987876"/>
    <w:rsid w:val="157E728A"/>
    <w:rsid w:val="178E0D13"/>
    <w:rsid w:val="1F8354AA"/>
    <w:rsid w:val="201E3CCF"/>
    <w:rsid w:val="20C560FB"/>
    <w:rsid w:val="22887589"/>
    <w:rsid w:val="24445566"/>
    <w:rsid w:val="24B56AFC"/>
    <w:rsid w:val="25F8392C"/>
    <w:rsid w:val="2EA24DE0"/>
    <w:rsid w:val="3381627F"/>
    <w:rsid w:val="33A04957"/>
    <w:rsid w:val="369D33CF"/>
    <w:rsid w:val="376968FC"/>
    <w:rsid w:val="38081FCB"/>
    <w:rsid w:val="385C0B47"/>
    <w:rsid w:val="3C277297"/>
    <w:rsid w:val="3E01609F"/>
    <w:rsid w:val="3F09003E"/>
    <w:rsid w:val="40081B38"/>
    <w:rsid w:val="41C02A79"/>
    <w:rsid w:val="4240189B"/>
    <w:rsid w:val="43881600"/>
    <w:rsid w:val="442E6503"/>
    <w:rsid w:val="4445400D"/>
    <w:rsid w:val="452D3D20"/>
    <w:rsid w:val="45BC5A97"/>
    <w:rsid w:val="470019DC"/>
    <w:rsid w:val="4E060AA2"/>
    <w:rsid w:val="4F014170"/>
    <w:rsid w:val="4FD96638"/>
    <w:rsid w:val="50047BC4"/>
    <w:rsid w:val="51F7178E"/>
    <w:rsid w:val="52CE2EF3"/>
    <w:rsid w:val="53252A3D"/>
    <w:rsid w:val="53E06D57"/>
    <w:rsid w:val="540F6DC6"/>
    <w:rsid w:val="544653B1"/>
    <w:rsid w:val="54EB07F1"/>
    <w:rsid w:val="57BD6805"/>
    <w:rsid w:val="589D204D"/>
    <w:rsid w:val="59270DD1"/>
    <w:rsid w:val="5972668C"/>
    <w:rsid w:val="59A65848"/>
    <w:rsid w:val="5C286806"/>
    <w:rsid w:val="5C530597"/>
    <w:rsid w:val="5D5723B1"/>
    <w:rsid w:val="5E130032"/>
    <w:rsid w:val="631725C7"/>
    <w:rsid w:val="642D4379"/>
    <w:rsid w:val="65BD3C8D"/>
    <w:rsid w:val="67C731CF"/>
    <w:rsid w:val="684E413D"/>
    <w:rsid w:val="6D782F21"/>
    <w:rsid w:val="6EB40A79"/>
    <w:rsid w:val="707B5D4B"/>
    <w:rsid w:val="72785A70"/>
    <w:rsid w:val="72951726"/>
    <w:rsid w:val="72D8479F"/>
    <w:rsid w:val="72DA6A86"/>
    <w:rsid w:val="72FC15DE"/>
    <w:rsid w:val="73073E7D"/>
    <w:rsid w:val="74580A68"/>
    <w:rsid w:val="74CC105E"/>
    <w:rsid w:val="74CE7D7D"/>
    <w:rsid w:val="76C014C1"/>
    <w:rsid w:val="76CB7A2A"/>
    <w:rsid w:val="772E2EBF"/>
    <w:rsid w:val="773C3348"/>
    <w:rsid w:val="78C47885"/>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2164</Words>
  <Characters>2407</Characters>
  <TotalTime>1</TotalTime>
  <ScaleCrop>false</ScaleCrop>
  <LinksUpToDate>false</LinksUpToDate>
  <CharactersWithSpaces>3563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2025-10-16T02:13:40Z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EC6C6DAEC5B041F8936B3654FE5512C1_13</vt:lpwstr>
  </property>
  <property fmtid="{D5CDD505-2E9C-101B-9397-08002B2CF9AE}" pid="6" name="KSOTemplateDocerSaveRecord">
    <vt:lpwstr>eyJoZGlkIjoiNGUyMDVmYWQ1ODI1MWJlMWQxOWQ1MTQyMGJmMTg1OWMiLCJ1c2VySWQiOiI1NTc5OTYwMDEifQ==</vt:lpwstr>
  </property>
</Properties>
</file>